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CE7" w:rsidRPr="00A757BD" w:rsidRDefault="00925CE7" w:rsidP="00925CE7">
      <w:pPr>
        <w:rPr>
          <w:b/>
          <w:color w:val="000000"/>
          <w:u w:val="single"/>
          <w:lang w:val="es-MX"/>
        </w:rPr>
      </w:pPr>
    </w:p>
    <w:p w:rsidR="00E55367" w:rsidRPr="00757471" w:rsidRDefault="00E55367" w:rsidP="00E55367">
      <w:pPr>
        <w:spacing w:line="276" w:lineRule="auto"/>
        <w:jc w:val="center"/>
        <w:rPr>
          <w:b/>
          <w:noProof w:val="0"/>
          <w:color w:val="000000"/>
          <w:sz w:val="22"/>
          <w:szCs w:val="22"/>
          <w:lang w:val="fr-FR"/>
        </w:rPr>
      </w:pPr>
    </w:p>
    <w:p w:rsidR="00925CE7" w:rsidRPr="00E55367" w:rsidRDefault="00925CE7" w:rsidP="00925CE7">
      <w:pPr>
        <w:jc w:val="center"/>
        <w:outlineLvl w:val="0"/>
        <w:rPr>
          <w:b/>
          <w:color w:val="000000"/>
          <w:sz w:val="28"/>
          <w:szCs w:val="28"/>
          <w:u w:val="single"/>
          <w:lang w:val="es-MX"/>
        </w:rPr>
      </w:pPr>
      <w:r w:rsidRPr="00E55367">
        <w:rPr>
          <w:b/>
          <w:color w:val="000000"/>
          <w:sz w:val="28"/>
          <w:szCs w:val="28"/>
          <w:u w:val="single"/>
          <w:lang w:val="es-MX"/>
        </w:rPr>
        <w:t>FISA DE OFERTA</w:t>
      </w:r>
    </w:p>
    <w:p w:rsidR="00925CE7" w:rsidRPr="00E55367" w:rsidRDefault="00925CE7" w:rsidP="00925CE7">
      <w:pPr>
        <w:jc w:val="center"/>
        <w:rPr>
          <w:color w:val="000000"/>
          <w:sz w:val="28"/>
          <w:szCs w:val="28"/>
          <w:lang w:val="es-MX"/>
        </w:rPr>
      </w:pPr>
      <w:r w:rsidRPr="00E55367">
        <w:rPr>
          <w:color w:val="000000"/>
          <w:sz w:val="28"/>
          <w:szCs w:val="28"/>
          <w:lang w:val="es-MX"/>
        </w:rPr>
        <w:t>pentru:</w:t>
      </w:r>
    </w:p>
    <w:p w:rsidR="00883D8E" w:rsidRPr="00E55367" w:rsidRDefault="00925CE7" w:rsidP="00E55367">
      <w:pPr>
        <w:spacing w:line="276" w:lineRule="auto"/>
        <w:jc w:val="center"/>
        <w:rPr>
          <w:rFonts w:ascii="Arial" w:hAnsi="Arial" w:cs="Arial"/>
          <w:b/>
          <w:sz w:val="28"/>
          <w:szCs w:val="28"/>
          <w:lang w:val="es-ES"/>
        </w:rPr>
      </w:pPr>
      <w:r w:rsidRPr="00E55367">
        <w:rPr>
          <w:rFonts w:ascii="Arial" w:hAnsi="Arial" w:cs="Arial"/>
          <w:b/>
          <w:i/>
          <w:sz w:val="28"/>
          <w:szCs w:val="28"/>
        </w:rPr>
        <w:t xml:space="preserve">                    </w:t>
      </w:r>
      <w:r w:rsidR="00265D2E" w:rsidRPr="00E55367">
        <w:rPr>
          <w:b/>
          <w:bCs/>
          <w:spacing w:val="-3"/>
          <w:sz w:val="28"/>
          <w:szCs w:val="28"/>
          <w:lang w:val="ro-RO"/>
        </w:rPr>
        <w:t>LN 3 - Reparatii grupuri sanitare- inlocuire conducta colector evacuare ape menajere-corp intermediar - CTE SUD</w:t>
      </w:r>
    </w:p>
    <w:p w:rsidR="009A5CE0" w:rsidRPr="009A5CE0" w:rsidRDefault="009A5CE0" w:rsidP="00883D8E">
      <w:pPr>
        <w:jc w:val="center"/>
        <w:rPr>
          <w:rFonts w:ascii="Arial" w:hAnsi="Arial" w:cs="Arial"/>
          <w:b/>
          <w:i/>
          <w:highlight w:val="yellow"/>
        </w:rPr>
      </w:pPr>
    </w:p>
    <w:p w:rsidR="00925CE7" w:rsidRPr="00F90E9F" w:rsidRDefault="00925CE7" w:rsidP="00925CE7">
      <w:pPr>
        <w:rPr>
          <w:rFonts w:ascii="Arial" w:hAnsi="Arial" w:cs="Arial"/>
          <w:b/>
          <w:i/>
          <w:sz w:val="20"/>
          <w:szCs w:val="20"/>
        </w:rPr>
      </w:pPr>
      <w:r w:rsidRPr="009A5CE0">
        <w:rPr>
          <w:rFonts w:ascii="Arial" w:hAnsi="Arial" w:cs="Arial"/>
          <w:b/>
          <w:i/>
        </w:rPr>
        <w:t xml:space="preserve">                        </w:t>
      </w:r>
      <w:r w:rsidRPr="00F90E9F">
        <w:rPr>
          <w:rFonts w:ascii="Arial" w:hAnsi="Arial" w:cs="Arial"/>
          <w:b/>
          <w:i/>
          <w:sz w:val="20"/>
          <w:szCs w:val="20"/>
        </w:rPr>
        <w:t>DENUMIRE OPERATOR ECONOMIC....................................................................................</w:t>
      </w:r>
    </w:p>
    <w:tbl>
      <w:tblPr>
        <w:tblW w:w="1503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1"/>
        <w:gridCol w:w="6129"/>
        <w:gridCol w:w="817"/>
        <w:gridCol w:w="1253"/>
        <w:gridCol w:w="1260"/>
        <w:gridCol w:w="1080"/>
        <w:gridCol w:w="1890"/>
        <w:gridCol w:w="1800"/>
      </w:tblGrid>
      <w:tr w:rsidR="005947A2" w:rsidRPr="009A5CE0" w:rsidTr="006332F7">
        <w:trPr>
          <w:trHeight w:val="920"/>
        </w:trPr>
        <w:tc>
          <w:tcPr>
            <w:tcW w:w="801" w:type="dxa"/>
            <w:tcBorders>
              <w:top w:val="single" w:sz="4" w:space="0" w:color="auto"/>
            </w:tcBorders>
            <w:vAlign w:val="center"/>
          </w:tcPr>
          <w:p w:rsidR="005947A2" w:rsidRPr="00BE65EA" w:rsidRDefault="005947A2" w:rsidP="00BE65EA">
            <w:pPr>
              <w:ind w:right="100"/>
              <w:jc w:val="center"/>
              <w:rPr>
                <w:b/>
              </w:rPr>
            </w:pPr>
            <w:r w:rsidRPr="00BE65EA">
              <w:rPr>
                <w:b/>
                <w:sz w:val="22"/>
                <w:szCs w:val="22"/>
              </w:rPr>
              <w:t>Nr.</w:t>
            </w:r>
          </w:p>
          <w:p w:rsidR="005947A2" w:rsidRPr="00BE65EA" w:rsidRDefault="005947A2" w:rsidP="00BE65EA">
            <w:pPr>
              <w:ind w:right="100"/>
              <w:jc w:val="center"/>
              <w:rPr>
                <w:b/>
              </w:rPr>
            </w:pPr>
            <w:r w:rsidRPr="00BE65EA">
              <w:rPr>
                <w:b/>
                <w:sz w:val="22"/>
                <w:szCs w:val="22"/>
              </w:rPr>
              <w:t>crt.</w:t>
            </w:r>
          </w:p>
        </w:tc>
        <w:tc>
          <w:tcPr>
            <w:tcW w:w="6129" w:type="dxa"/>
            <w:tcBorders>
              <w:top w:val="single" w:sz="4" w:space="0" w:color="auto"/>
            </w:tcBorders>
            <w:shd w:val="clear" w:color="auto" w:fill="auto"/>
            <w:noWrap/>
            <w:vAlign w:val="center"/>
          </w:tcPr>
          <w:p w:rsidR="005947A2" w:rsidRPr="00BE65EA" w:rsidRDefault="005947A2" w:rsidP="00366963">
            <w:pPr>
              <w:ind w:right="100"/>
              <w:jc w:val="center"/>
              <w:rPr>
                <w:b/>
              </w:rPr>
            </w:pPr>
            <w:r w:rsidRPr="00BE65EA">
              <w:rPr>
                <w:b/>
                <w:sz w:val="22"/>
                <w:szCs w:val="22"/>
              </w:rPr>
              <w:t xml:space="preserve">DENUMIRE </w:t>
            </w:r>
            <w:r w:rsidR="00366963">
              <w:rPr>
                <w:b/>
                <w:sz w:val="22"/>
                <w:szCs w:val="22"/>
              </w:rPr>
              <w:t>LUCRARE</w:t>
            </w:r>
          </w:p>
        </w:tc>
        <w:tc>
          <w:tcPr>
            <w:tcW w:w="817" w:type="dxa"/>
            <w:tcBorders>
              <w:top w:val="single" w:sz="4" w:space="0" w:color="auto"/>
            </w:tcBorders>
            <w:shd w:val="clear" w:color="auto" w:fill="auto"/>
            <w:vAlign w:val="center"/>
          </w:tcPr>
          <w:p w:rsidR="005947A2" w:rsidRPr="00BE65EA" w:rsidRDefault="005947A2" w:rsidP="00BE65EA">
            <w:pPr>
              <w:ind w:right="100"/>
              <w:jc w:val="center"/>
              <w:rPr>
                <w:b/>
              </w:rPr>
            </w:pPr>
            <w:r w:rsidRPr="00BE65EA">
              <w:rPr>
                <w:b/>
                <w:sz w:val="22"/>
                <w:szCs w:val="22"/>
              </w:rPr>
              <w:t>UM</w:t>
            </w:r>
          </w:p>
        </w:tc>
        <w:tc>
          <w:tcPr>
            <w:tcW w:w="1253" w:type="dxa"/>
            <w:tcBorders>
              <w:top w:val="single" w:sz="4" w:space="0" w:color="auto"/>
            </w:tcBorders>
            <w:shd w:val="clear" w:color="auto" w:fill="auto"/>
            <w:vAlign w:val="center"/>
          </w:tcPr>
          <w:p w:rsidR="00B728C7" w:rsidRPr="00BE65EA" w:rsidRDefault="00B728C7" w:rsidP="00BE65EA">
            <w:pPr>
              <w:ind w:right="100"/>
              <w:jc w:val="center"/>
              <w:rPr>
                <w:b/>
              </w:rPr>
            </w:pPr>
          </w:p>
          <w:p w:rsidR="005947A2" w:rsidRPr="00BE65EA" w:rsidRDefault="009A5CE0" w:rsidP="00BE65EA">
            <w:pPr>
              <w:ind w:right="100"/>
              <w:jc w:val="center"/>
              <w:rPr>
                <w:b/>
              </w:rPr>
            </w:pPr>
            <w:r w:rsidRPr="00BE65EA">
              <w:rPr>
                <w:b/>
                <w:sz w:val="22"/>
                <w:szCs w:val="22"/>
              </w:rPr>
              <w:t>Cantitate</w:t>
            </w:r>
          </w:p>
          <w:p w:rsidR="005947A2" w:rsidRPr="00BE65EA" w:rsidRDefault="005947A2" w:rsidP="00BE65EA">
            <w:pPr>
              <w:ind w:right="100"/>
              <w:jc w:val="center"/>
              <w:rPr>
                <w:b/>
              </w:rPr>
            </w:pPr>
          </w:p>
        </w:tc>
        <w:tc>
          <w:tcPr>
            <w:tcW w:w="1260" w:type="dxa"/>
            <w:tcBorders>
              <w:top w:val="single" w:sz="4" w:space="0" w:color="auto"/>
            </w:tcBorders>
            <w:vAlign w:val="center"/>
          </w:tcPr>
          <w:p w:rsidR="00B728C7" w:rsidRPr="00BE65EA" w:rsidRDefault="00B728C7" w:rsidP="00BE65EA">
            <w:pPr>
              <w:ind w:right="100"/>
              <w:jc w:val="center"/>
              <w:rPr>
                <w:b/>
              </w:rPr>
            </w:pPr>
          </w:p>
          <w:p w:rsidR="005947A2" w:rsidRPr="00BE65EA" w:rsidRDefault="005947A2" w:rsidP="00BE65EA">
            <w:pPr>
              <w:ind w:right="100"/>
              <w:jc w:val="center"/>
              <w:rPr>
                <w:b/>
              </w:rPr>
            </w:pPr>
            <w:r w:rsidRPr="00BE65EA">
              <w:rPr>
                <w:b/>
                <w:sz w:val="22"/>
                <w:szCs w:val="22"/>
              </w:rPr>
              <w:t>Pret unitar</w:t>
            </w:r>
          </w:p>
        </w:tc>
        <w:tc>
          <w:tcPr>
            <w:tcW w:w="1080" w:type="dxa"/>
            <w:tcBorders>
              <w:top w:val="single" w:sz="4" w:space="0" w:color="auto"/>
            </w:tcBorders>
            <w:vAlign w:val="center"/>
          </w:tcPr>
          <w:p w:rsidR="00B728C7" w:rsidRPr="00BE65EA" w:rsidRDefault="00B728C7" w:rsidP="00BE65EA">
            <w:pPr>
              <w:ind w:right="100"/>
              <w:jc w:val="center"/>
              <w:rPr>
                <w:b/>
              </w:rPr>
            </w:pPr>
          </w:p>
          <w:p w:rsidR="005947A2" w:rsidRPr="00BE65EA" w:rsidRDefault="005947A2" w:rsidP="00BE65EA">
            <w:pPr>
              <w:ind w:right="100"/>
              <w:jc w:val="center"/>
              <w:rPr>
                <w:b/>
              </w:rPr>
            </w:pPr>
            <w:r w:rsidRPr="00BE65EA">
              <w:rPr>
                <w:b/>
                <w:sz w:val="22"/>
                <w:szCs w:val="22"/>
              </w:rPr>
              <w:t>Pret total</w:t>
            </w:r>
          </w:p>
        </w:tc>
        <w:tc>
          <w:tcPr>
            <w:tcW w:w="1890" w:type="dxa"/>
            <w:tcBorders>
              <w:top w:val="single" w:sz="4" w:space="0" w:color="auto"/>
            </w:tcBorders>
            <w:vAlign w:val="center"/>
          </w:tcPr>
          <w:p w:rsidR="00B728C7" w:rsidRPr="00BE65EA" w:rsidRDefault="00B728C7" w:rsidP="00BE65EA">
            <w:pPr>
              <w:ind w:right="100"/>
              <w:jc w:val="center"/>
              <w:rPr>
                <w:b/>
              </w:rPr>
            </w:pPr>
          </w:p>
          <w:p w:rsidR="005947A2" w:rsidRPr="00BE65EA" w:rsidRDefault="005947A2" w:rsidP="00BE65EA">
            <w:pPr>
              <w:ind w:right="100"/>
              <w:jc w:val="center"/>
              <w:rPr>
                <w:b/>
              </w:rPr>
            </w:pPr>
            <w:r w:rsidRPr="00BE65EA">
              <w:rPr>
                <w:b/>
                <w:sz w:val="22"/>
                <w:szCs w:val="22"/>
              </w:rPr>
              <w:t>Contractant General</w:t>
            </w:r>
          </w:p>
        </w:tc>
        <w:tc>
          <w:tcPr>
            <w:tcW w:w="1800" w:type="dxa"/>
            <w:tcBorders>
              <w:top w:val="single" w:sz="4" w:space="0" w:color="auto"/>
            </w:tcBorders>
            <w:vAlign w:val="center"/>
          </w:tcPr>
          <w:p w:rsidR="00B728C7" w:rsidRPr="00BE65EA" w:rsidRDefault="00B728C7" w:rsidP="00BE65EA">
            <w:pPr>
              <w:ind w:right="100"/>
              <w:jc w:val="center"/>
              <w:rPr>
                <w:b/>
              </w:rPr>
            </w:pPr>
          </w:p>
          <w:p w:rsidR="005947A2" w:rsidRPr="00BE65EA" w:rsidRDefault="005947A2" w:rsidP="00BE65EA">
            <w:pPr>
              <w:ind w:right="100"/>
              <w:jc w:val="center"/>
              <w:rPr>
                <w:b/>
              </w:rPr>
            </w:pPr>
            <w:r w:rsidRPr="00BE65EA">
              <w:rPr>
                <w:b/>
                <w:sz w:val="22"/>
                <w:szCs w:val="22"/>
              </w:rPr>
              <w:t>Subcontractant ………………*</w:t>
            </w:r>
          </w:p>
        </w:tc>
      </w:tr>
      <w:tr w:rsidR="005947A2" w:rsidRPr="009A5CE0" w:rsidTr="006332F7">
        <w:trPr>
          <w:trHeight w:val="111"/>
        </w:trPr>
        <w:tc>
          <w:tcPr>
            <w:tcW w:w="801" w:type="dxa"/>
          </w:tcPr>
          <w:p w:rsidR="005947A2" w:rsidRPr="009A5CE0" w:rsidRDefault="005947A2" w:rsidP="00F62200">
            <w:pPr>
              <w:ind w:right="100"/>
              <w:jc w:val="center"/>
              <w:rPr>
                <w:rFonts w:ascii="Arial" w:hAnsi="Arial" w:cs="Arial"/>
              </w:rPr>
            </w:pPr>
            <w:r w:rsidRPr="009A5CE0">
              <w:rPr>
                <w:rFonts w:ascii="Arial" w:hAnsi="Arial" w:cs="Arial"/>
              </w:rPr>
              <w:t>0</w:t>
            </w:r>
          </w:p>
        </w:tc>
        <w:tc>
          <w:tcPr>
            <w:tcW w:w="6129" w:type="dxa"/>
            <w:shd w:val="clear" w:color="auto" w:fill="auto"/>
            <w:noWrap/>
            <w:vAlign w:val="bottom"/>
          </w:tcPr>
          <w:p w:rsidR="005947A2" w:rsidRPr="009A5CE0" w:rsidRDefault="005947A2" w:rsidP="00F62200">
            <w:pPr>
              <w:ind w:right="100"/>
              <w:jc w:val="center"/>
              <w:rPr>
                <w:rFonts w:ascii="Arial" w:hAnsi="Arial" w:cs="Arial"/>
              </w:rPr>
            </w:pPr>
            <w:r w:rsidRPr="009A5CE0">
              <w:rPr>
                <w:rFonts w:ascii="Arial" w:hAnsi="Arial" w:cs="Arial"/>
              </w:rPr>
              <w:t>1</w:t>
            </w:r>
          </w:p>
        </w:tc>
        <w:tc>
          <w:tcPr>
            <w:tcW w:w="817" w:type="dxa"/>
            <w:shd w:val="clear" w:color="auto" w:fill="auto"/>
            <w:noWrap/>
            <w:vAlign w:val="bottom"/>
          </w:tcPr>
          <w:p w:rsidR="005947A2" w:rsidRPr="009A5CE0" w:rsidRDefault="005947A2" w:rsidP="00F62200">
            <w:pPr>
              <w:ind w:right="100"/>
              <w:jc w:val="center"/>
              <w:rPr>
                <w:rFonts w:ascii="Arial" w:hAnsi="Arial" w:cs="Arial"/>
              </w:rPr>
            </w:pPr>
            <w:r w:rsidRPr="009A5CE0">
              <w:rPr>
                <w:rFonts w:ascii="Arial" w:hAnsi="Arial" w:cs="Arial"/>
              </w:rPr>
              <w:t>2</w:t>
            </w:r>
          </w:p>
        </w:tc>
        <w:tc>
          <w:tcPr>
            <w:tcW w:w="1253" w:type="dxa"/>
            <w:shd w:val="clear" w:color="auto" w:fill="auto"/>
            <w:noWrap/>
            <w:vAlign w:val="bottom"/>
          </w:tcPr>
          <w:p w:rsidR="005947A2" w:rsidRPr="009A5CE0" w:rsidRDefault="005947A2" w:rsidP="00F62200">
            <w:pPr>
              <w:ind w:right="100"/>
              <w:jc w:val="center"/>
              <w:rPr>
                <w:rFonts w:ascii="Arial" w:hAnsi="Arial" w:cs="Arial"/>
              </w:rPr>
            </w:pPr>
            <w:r w:rsidRPr="009A5CE0">
              <w:rPr>
                <w:rFonts w:ascii="Arial" w:hAnsi="Arial" w:cs="Arial"/>
              </w:rPr>
              <w:t>3</w:t>
            </w:r>
          </w:p>
        </w:tc>
        <w:tc>
          <w:tcPr>
            <w:tcW w:w="1260" w:type="dxa"/>
          </w:tcPr>
          <w:p w:rsidR="005947A2" w:rsidRPr="009A5CE0" w:rsidRDefault="005947A2" w:rsidP="00F62200">
            <w:pPr>
              <w:ind w:right="100"/>
              <w:jc w:val="center"/>
              <w:rPr>
                <w:rFonts w:ascii="Arial" w:hAnsi="Arial" w:cs="Arial"/>
              </w:rPr>
            </w:pPr>
            <w:r w:rsidRPr="009A5CE0">
              <w:rPr>
                <w:rFonts w:ascii="Arial" w:hAnsi="Arial" w:cs="Arial"/>
              </w:rPr>
              <w:t>4</w:t>
            </w:r>
          </w:p>
        </w:tc>
        <w:tc>
          <w:tcPr>
            <w:tcW w:w="1080" w:type="dxa"/>
          </w:tcPr>
          <w:p w:rsidR="005947A2" w:rsidRPr="009A5CE0" w:rsidRDefault="005947A2" w:rsidP="00F62200">
            <w:pPr>
              <w:ind w:right="100"/>
              <w:jc w:val="center"/>
              <w:rPr>
                <w:rFonts w:ascii="Arial" w:hAnsi="Arial" w:cs="Arial"/>
              </w:rPr>
            </w:pPr>
            <w:r w:rsidRPr="009A5CE0">
              <w:rPr>
                <w:rFonts w:ascii="Arial" w:hAnsi="Arial" w:cs="Arial"/>
              </w:rPr>
              <w:t>5</w:t>
            </w:r>
          </w:p>
        </w:tc>
        <w:tc>
          <w:tcPr>
            <w:tcW w:w="1890" w:type="dxa"/>
          </w:tcPr>
          <w:p w:rsidR="005947A2" w:rsidRPr="009A5CE0" w:rsidRDefault="005947A2" w:rsidP="00F62200">
            <w:pPr>
              <w:ind w:right="100"/>
              <w:jc w:val="center"/>
              <w:rPr>
                <w:rFonts w:ascii="Arial" w:hAnsi="Arial" w:cs="Arial"/>
              </w:rPr>
            </w:pPr>
            <w:r w:rsidRPr="009A5CE0">
              <w:rPr>
                <w:rFonts w:ascii="Arial" w:hAnsi="Arial" w:cs="Arial"/>
              </w:rPr>
              <w:t>6</w:t>
            </w:r>
          </w:p>
        </w:tc>
        <w:tc>
          <w:tcPr>
            <w:tcW w:w="1800" w:type="dxa"/>
          </w:tcPr>
          <w:p w:rsidR="005947A2" w:rsidRPr="009A5CE0" w:rsidRDefault="005947A2" w:rsidP="00F62200">
            <w:pPr>
              <w:ind w:right="100"/>
              <w:jc w:val="center"/>
              <w:rPr>
                <w:rFonts w:ascii="Arial" w:hAnsi="Arial" w:cs="Arial"/>
              </w:rPr>
            </w:pPr>
            <w:r w:rsidRPr="009A5CE0">
              <w:rPr>
                <w:rFonts w:ascii="Arial" w:hAnsi="Arial" w:cs="Arial"/>
              </w:rPr>
              <w:t>7</w:t>
            </w:r>
          </w:p>
        </w:tc>
      </w:tr>
      <w:tr w:rsidR="009A5CE0" w:rsidRPr="009A5CE0" w:rsidTr="006332F7">
        <w:trPr>
          <w:trHeight w:val="304"/>
        </w:trPr>
        <w:tc>
          <w:tcPr>
            <w:tcW w:w="801" w:type="dxa"/>
            <w:vAlign w:val="center"/>
          </w:tcPr>
          <w:p w:rsidR="009A5CE0" w:rsidRPr="00265D2E" w:rsidRDefault="009A5CE0" w:rsidP="00073A0B">
            <w:pPr>
              <w:jc w:val="center"/>
              <w:rPr>
                <w:b/>
              </w:rPr>
            </w:pPr>
          </w:p>
          <w:p w:rsidR="009A5CE0" w:rsidRPr="00265D2E" w:rsidRDefault="009A5CE0" w:rsidP="00073A0B">
            <w:pPr>
              <w:jc w:val="center"/>
              <w:rPr>
                <w:b/>
              </w:rPr>
            </w:pPr>
          </w:p>
          <w:p w:rsidR="009A5CE0" w:rsidRPr="00265D2E" w:rsidRDefault="009A5CE0" w:rsidP="00073A0B">
            <w:pPr>
              <w:jc w:val="center"/>
              <w:rPr>
                <w:b/>
              </w:rPr>
            </w:pPr>
          </w:p>
        </w:tc>
        <w:tc>
          <w:tcPr>
            <w:tcW w:w="6129" w:type="dxa"/>
            <w:shd w:val="clear" w:color="auto" w:fill="auto"/>
            <w:vAlign w:val="bottom"/>
          </w:tcPr>
          <w:p w:rsidR="009A5CE0" w:rsidRPr="006C2B41" w:rsidRDefault="00265D2E" w:rsidP="005947A2">
            <w:pPr>
              <w:rPr>
                <w:b/>
                <w:bCs/>
                <w:i/>
              </w:rPr>
            </w:pPr>
            <w:r w:rsidRPr="006C2B41">
              <w:rPr>
                <w:b/>
                <w:bCs/>
                <w:i/>
                <w:sz w:val="22"/>
                <w:szCs w:val="22"/>
              </w:rPr>
              <w:t>CLADIRE SALA CAZANELOR, CORP DEGAZOR,CORP INTERMEDIAR ,nr. inventar 13001</w:t>
            </w:r>
          </w:p>
        </w:tc>
        <w:tc>
          <w:tcPr>
            <w:tcW w:w="817" w:type="dxa"/>
            <w:shd w:val="clear" w:color="auto" w:fill="auto"/>
            <w:vAlign w:val="center"/>
          </w:tcPr>
          <w:p w:rsidR="009A5CE0" w:rsidRPr="00A233AD" w:rsidRDefault="009A5CE0" w:rsidP="005F1095">
            <w:pPr>
              <w:pStyle w:val="Footer"/>
              <w:jc w:val="center"/>
              <w:rPr>
                <w:rFonts w:ascii="Arial" w:hAnsi="Arial" w:cs="Arial"/>
                <w:lang w:val="ro-RO"/>
              </w:rPr>
            </w:pPr>
          </w:p>
        </w:tc>
        <w:tc>
          <w:tcPr>
            <w:tcW w:w="1253" w:type="dxa"/>
            <w:shd w:val="clear" w:color="auto" w:fill="auto"/>
            <w:noWrap/>
            <w:vAlign w:val="center"/>
          </w:tcPr>
          <w:p w:rsidR="009A5CE0" w:rsidRPr="00A233AD" w:rsidRDefault="009A5CE0" w:rsidP="00795EB9">
            <w:pPr>
              <w:pStyle w:val="Footer"/>
              <w:jc w:val="center"/>
              <w:rPr>
                <w:rFonts w:ascii="Arial" w:hAnsi="Arial" w:cs="Arial"/>
                <w:lang w:val="ro-RO"/>
              </w:rPr>
            </w:pPr>
          </w:p>
        </w:tc>
        <w:tc>
          <w:tcPr>
            <w:tcW w:w="1260" w:type="dxa"/>
          </w:tcPr>
          <w:p w:rsidR="009A5CE0" w:rsidRPr="009A5CE0" w:rsidRDefault="009A5CE0" w:rsidP="009A5CE0">
            <w:pPr>
              <w:ind w:right="100"/>
              <w:rPr>
                <w:rFonts w:ascii="Arial" w:hAnsi="Arial" w:cs="Arial"/>
              </w:rPr>
            </w:pPr>
          </w:p>
        </w:tc>
        <w:tc>
          <w:tcPr>
            <w:tcW w:w="1080" w:type="dxa"/>
          </w:tcPr>
          <w:p w:rsidR="009A5CE0" w:rsidRPr="009A5CE0" w:rsidRDefault="009A5CE0" w:rsidP="00F62200">
            <w:pPr>
              <w:ind w:right="100"/>
              <w:jc w:val="center"/>
              <w:rPr>
                <w:rFonts w:ascii="Arial" w:hAnsi="Arial" w:cs="Arial"/>
              </w:rPr>
            </w:pPr>
          </w:p>
        </w:tc>
        <w:tc>
          <w:tcPr>
            <w:tcW w:w="1890" w:type="dxa"/>
          </w:tcPr>
          <w:p w:rsidR="009A5CE0" w:rsidRPr="009A5CE0" w:rsidRDefault="009A5CE0" w:rsidP="009A5CE0">
            <w:pPr>
              <w:ind w:right="100"/>
              <w:rPr>
                <w:rFonts w:ascii="Arial" w:hAnsi="Arial" w:cs="Arial"/>
              </w:rPr>
            </w:pPr>
          </w:p>
        </w:tc>
        <w:tc>
          <w:tcPr>
            <w:tcW w:w="1800" w:type="dxa"/>
          </w:tcPr>
          <w:p w:rsidR="009A5CE0" w:rsidRPr="009A5CE0" w:rsidRDefault="009A5CE0" w:rsidP="009A5CE0">
            <w:pPr>
              <w:ind w:right="100"/>
              <w:rPr>
                <w:rFonts w:ascii="Arial" w:hAnsi="Arial" w:cs="Arial"/>
              </w:rPr>
            </w:pPr>
          </w:p>
        </w:tc>
      </w:tr>
      <w:tr w:rsidR="009A5CE0" w:rsidRPr="009A5CE0" w:rsidTr="006332F7">
        <w:trPr>
          <w:trHeight w:val="243"/>
        </w:trPr>
        <w:tc>
          <w:tcPr>
            <w:tcW w:w="801" w:type="dxa"/>
            <w:vAlign w:val="center"/>
          </w:tcPr>
          <w:p w:rsidR="009A5CE0" w:rsidRPr="00073A0B" w:rsidRDefault="005D7E10" w:rsidP="005D7E10">
            <w:pPr>
              <w:rPr>
                <w:rFonts w:ascii="Arial" w:hAnsi="Arial" w:cs="Arial"/>
                <w:b/>
              </w:rPr>
            </w:pPr>
            <w:r>
              <w:rPr>
                <w:rFonts w:ascii="Arial" w:hAnsi="Arial" w:cs="Arial"/>
                <w:b/>
              </w:rPr>
              <w:t xml:space="preserve">    </w:t>
            </w:r>
            <w:r w:rsidR="00265D2E">
              <w:rPr>
                <w:rFonts w:ascii="Arial" w:hAnsi="Arial" w:cs="Arial"/>
                <w:b/>
                <w:sz w:val="22"/>
                <w:szCs w:val="22"/>
              </w:rPr>
              <w:t>1</w:t>
            </w:r>
          </w:p>
        </w:tc>
        <w:tc>
          <w:tcPr>
            <w:tcW w:w="6129" w:type="dxa"/>
            <w:shd w:val="clear" w:color="auto" w:fill="auto"/>
            <w:vAlign w:val="bottom"/>
          </w:tcPr>
          <w:p w:rsidR="009A5CE0" w:rsidRPr="004A01FC" w:rsidRDefault="00265D2E" w:rsidP="005F1095">
            <w:pPr>
              <w:rPr>
                <w:sz w:val="20"/>
                <w:szCs w:val="20"/>
                <w:lang w:val="ro-RO"/>
              </w:rPr>
            </w:pPr>
            <w:r w:rsidRPr="004A01FC">
              <w:rPr>
                <w:rFonts w:eastAsia="Calibri"/>
                <w:sz w:val="20"/>
                <w:szCs w:val="20"/>
                <w:lang w:val="ro-RO" w:eastAsia="en-US"/>
              </w:rPr>
              <w:t>Demontare traseu evacuare ape menajere</w:t>
            </w:r>
          </w:p>
        </w:tc>
        <w:tc>
          <w:tcPr>
            <w:tcW w:w="817" w:type="dxa"/>
            <w:shd w:val="clear" w:color="auto" w:fill="auto"/>
            <w:vAlign w:val="center"/>
          </w:tcPr>
          <w:p w:rsidR="009A5CE0" w:rsidRPr="004A01FC" w:rsidRDefault="00265D2E" w:rsidP="005F1095">
            <w:pPr>
              <w:pStyle w:val="Footer"/>
              <w:jc w:val="center"/>
              <w:rPr>
                <w:rFonts w:ascii="Arial" w:hAnsi="Arial" w:cs="Arial"/>
                <w:lang w:val="ro-RO"/>
              </w:rPr>
            </w:pPr>
            <w:r w:rsidRPr="004A01FC">
              <w:rPr>
                <w:rFonts w:ascii="Arial" w:hAnsi="Arial" w:cs="Arial"/>
                <w:sz w:val="22"/>
                <w:szCs w:val="22"/>
                <w:lang w:val="ro-RO"/>
              </w:rPr>
              <w:t>m</w:t>
            </w:r>
          </w:p>
        </w:tc>
        <w:tc>
          <w:tcPr>
            <w:tcW w:w="1253" w:type="dxa"/>
            <w:shd w:val="clear" w:color="auto" w:fill="auto"/>
            <w:noWrap/>
            <w:vAlign w:val="center"/>
          </w:tcPr>
          <w:p w:rsidR="009A5CE0" w:rsidRPr="004A01FC" w:rsidRDefault="00265D2E" w:rsidP="00795EB9">
            <w:pPr>
              <w:pStyle w:val="Footer"/>
              <w:jc w:val="center"/>
              <w:rPr>
                <w:rFonts w:ascii="Arial" w:hAnsi="Arial" w:cs="Arial"/>
                <w:lang w:val="ro-RO"/>
              </w:rPr>
            </w:pPr>
            <w:r w:rsidRPr="004A01FC">
              <w:rPr>
                <w:rFonts w:ascii="Arial" w:hAnsi="Arial" w:cs="Arial"/>
                <w:sz w:val="22"/>
                <w:szCs w:val="22"/>
              </w:rPr>
              <w:t>50</w:t>
            </w:r>
          </w:p>
        </w:tc>
        <w:tc>
          <w:tcPr>
            <w:tcW w:w="1260" w:type="dxa"/>
          </w:tcPr>
          <w:p w:rsidR="009A5CE0" w:rsidRPr="004A01FC" w:rsidRDefault="009A5CE0" w:rsidP="009A5CE0">
            <w:pPr>
              <w:ind w:right="100"/>
              <w:rPr>
                <w:rFonts w:ascii="Arial" w:hAnsi="Arial" w:cs="Arial"/>
              </w:rPr>
            </w:pPr>
          </w:p>
        </w:tc>
        <w:tc>
          <w:tcPr>
            <w:tcW w:w="1080" w:type="dxa"/>
          </w:tcPr>
          <w:p w:rsidR="009A5CE0" w:rsidRPr="004A01FC" w:rsidRDefault="009A5CE0" w:rsidP="00F62200">
            <w:pPr>
              <w:ind w:right="100"/>
              <w:jc w:val="center"/>
              <w:rPr>
                <w:rFonts w:ascii="Arial" w:hAnsi="Arial" w:cs="Arial"/>
              </w:rPr>
            </w:pPr>
          </w:p>
        </w:tc>
        <w:tc>
          <w:tcPr>
            <w:tcW w:w="1890" w:type="dxa"/>
          </w:tcPr>
          <w:p w:rsidR="009A5CE0" w:rsidRPr="004A01FC" w:rsidRDefault="009A5CE0" w:rsidP="009A5CE0">
            <w:pPr>
              <w:ind w:right="100"/>
              <w:rPr>
                <w:rFonts w:ascii="Arial" w:hAnsi="Arial" w:cs="Arial"/>
              </w:rPr>
            </w:pPr>
          </w:p>
        </w:tc>
        <w:tc>
          <w:tcPr>
            <w:tcW w:w="1800" w:type="dxa"/>
          </w:tcPr>
          <w:p w:rsidR="009A5CE0" w:rsidRPr="004A01FC" w:rsidRDefault="009A5CE0" w:rsidP="009A5CE0">
            <w:pPr>
              <w:ind w:right="100"/>
              <w:rPr>
                <w:rFonts w:ascii="Arial" w:hAnsi="Arial" w:cs="Arial"/>
              </w:rPr>
            </w:pPr>
          </w:p>
        </w:tc>
      </w:tr>
      <w:tr w:rsidR="005F1095" w:rsidRPr="009A5CE0" w:rsidTr="006332F7">
        <w:trPr>
          <w:trHeight w:val="421"/>
        </w:trPr>
        <w:tc>
          <w:tcPr>
            <w:tcW w:w="801" w:type="dxa"/>
            <w:vAlign w:val="center"/>
          </w:tcPr>
          <w:p w:rsidR="005F1095" w:rsidRPr="00073A0B" w:rsidRDefault="005D7E10" w:rsidP="005D7E10">
            <w:pPr>
              <w:rPr>
                <w:rFonts w:ascii="Arial" w:hAnsi="Arial" w:cs="Arial"/>
                <w:b/>
              </w:rPr>
            </w:pPr>
            <w:r>
              <w:rPr>
                <w:rFonts w:ascii="Arial" w:hAnsi="Arial" w:cs="Arial"/>
                <w:b/>
                <w:sz w:val="22"/>
                <w:szCs w:val="22"/>
              </w:rPr>
              <w:t xml:space="preserve">    </w:t>
            </w:r>
            <w:r w:rsidR="00265D2E">
              <w:rPr>
                <w:rFonts w:ascii="Arial" w:hAnsi="Arial" w:cs="Arial"/>
                <w:b/>
                <w:sz w:val="22"/>
                <w:szCs w:val="22"/>
              </w:rPr>
              <w:t>2</w:t>
            </w:r>
          </w:p>
        </w:tc>
        <w:tc>
          <w:tcPr>
            <w:tcW w:w="6129" w:type="dxa"/>
            <w:shd w:val="clear" w:color="auto" w:fill="auto"/>
            <w:vAlign w:val="bottom"/>
          </w:tcPr>
          <w:p w:rsidR="005F1095" w:rsidRPr="004A01FC" w:rsidRDefault="00265D2E" w:rsidP="005947A2">
            <w:pPr>
              <w:rPr>
                <w:sz w:val="20"/>
                <w:szCs w:val="20"/>
              </w:rPr>
            </w:pPr>
            <w:r w:rsidRPr="004A01FC">
              <w:rPr>
                <w:sz w:val="20"/>
                <w:szCs w:val="20"/>
              </w:rPr>
              <w:t>Montare tronsoane Teava PVC pentru canalizare exterioara, multistrat, SN4, D.125 x 3.2 mm pentru o lungime de 45m</w:t>
            </w:r>
          </w:p>
        </w:tc>
        <w:tc>
          <w:tcPr>
            <w:tcW w:w="817" w:type="dxa"/>
            <w:shd w:val="clear" w:color="auto" w:fill="auto"/>
            <w:vAlign w:val="center"/>
          </w:tcPr>
          <w:p w:rsidR="005F1095" w:rsidRPr="004A01FC" w:rsidRDefault="00270368" w:rsidP="005F1095">
            <w:pPr>
              <w:pStyle w:val="Footer"/>
              <w:jc w:val="center"/>
              <w:rPr>
                <w:rFonts w:ascii="Arial" w:hAnsi="Arial" w:cs="Arial"/>
                <w:lang w:val="ro-RO"/>
              </w:rPr>
            </w:pPr>
            <w:r w:rsidRPr="004A01FC">
              <w:rPr>
                <w:rFonts w:ascii="Arial" w:hAnsi="Arial" w:cs="Arial"/>
                <w:sz w:val="22"/>
                <w:szCs w:val="22"/>
                <w:lang w:val="ro-RO"/>
              </w:rPr>
              <w:t>m</w:t>
            </w:r>
          </w:p>
        </w:tc>
        <w:tc>
          <w:tcPr>
            <w:tcW w:w="1253" w:type="dxa"/>
            <w:shd w:val="clear" w:color="auto" w:fill="auto"/>
            <w:noWrap/>
            <w:vAlign w:val="center"/>
          </w:tcPr>
          <w:p w:rsidR="005F1095" w:rsidRPr="004A01FC" w:rsidRDefault="00270368" w:rsidP="00795EB9">
            <w:pPr>
              <w:pStyle w:val="Footer"/>
              <w:jc w:val="center"/>
              <w:rPr>
                <w:rFonts w:ascii="Arial" w:hAnsi="Arial" w:cs="Arial"/>
                <w:lang w:val="ro-RO"/>
              </w:rPr>
            </w:pPr>
            <w:r w:rsidRPr="004A01FC">
              <w:rPr>
                <w:rFonts w:ascii="Arial" w:hAnsi="Arial" w:cs="Arial"/>
                <w:sz w:val="22"/>
                <w:szCs w:val="22"/>
              </w:rPr>
              <w:t>45</w:t>
            </w:r>
          </w:p>
        </w:tc>
        <w:tc>
          <w:tcPr>
            <w:tcW w:w="1260" w:type="dxa"/>
          </w:tcPr>
          <w:p w:rsidR="005F1095" w:rsidRPr="004A01FC" w:rsidRDefault="005F1095" w:rsidP="009A5CE0">
            <w:pPr>
              <w:ind w:right="100"/>
              <w:rPr>
                <w:rFonts w:ascii="Arial" w:hAnsi="Arial" w:cs="Arial"/>
              </w:rPr>
            </w:pPr>
          </w:p>
        </w:tc>
        <w:tc>
          <w:tcPr>
            <w:tcW w:w="1080" w:type="dxa"/>
          </w:tcPr>
          <w:p w:rsidR="005F1095" w:rsidRPr="004A01FC" w:rsidRDefault="005F1095" w:rsidP="00F62200">
            <w:pPr>
              <w:ind w:right="100"/>
              <w:jc w:val="center"/>
              <w:rPr>
                <w:rFonts w:ascii="Arial" w:hAnsi="Arial" w:cs="Arial"/>
              </w:rPr>
            </w:pPr>
          </w:p>
        </w:tc>
        <w:tc>
          <w:tcPr>
            <w:tcW w:w="1890" w:type="dxa"/>
          </w:tcPr>
          <w:p w:rsidR="005F1095" w:rsidRPr="004A01FC" w:rsidRDefault="005F1095" w:rsidP="009A5CE0">
            <w:pPr>
              <w:ind w:right="100"/>
              <w:rPr>
                <w:rFonts w:ascii="Arial" w:hAnsi="Arial" w:cs="Arial"/>
              </w:rPr>
            </w:pPr>
          </w:p>
        </w:tc>
        <w:tc>
          <w:tcPr>
            <w:tcW w:w="1800" w:type="dxa"/>
          </w:tcPr>
          <w:p w:rsidR="005F1095" w:rsidRPr="004A01FC" w:rsidRDefault="005F1095" w:rsidP="009A5CE0">
            <w:pPr>
              <w:ind w:right="100"/>
              <w:rPr>
                <w:rFonts w:ascii="Arial" w:hAnsi="Arial" w:cs="Arial"/>
              </w:rPr>
            </w:pPr>
          </w:p>
        </w:tc>
      </w:tr>
      <w:tr w:rsidR="005F1095" w:rsidRPr="009A5CE0" w:rsidTr="006332F7">
        <w:trPr>
          <w:trHeight w:val="539"/>
        </w:trPr>
        <w:tc>
          <w:tcPr>
            <w:tcW w:w="801" w:type="dxa"/>
            <w:vAlign w:val="center"/>
          </w:tcPr>
          <w:p w:rsidR="005F1095" w:rsidRPr="00073A0B" w:rsidRDefault="004A01FC" w:rsidP="004A01FC">
            <w:pPr>
              <w:rPr>
                <w:rFonts w:ascii="Arial" w:hAnsi="Arial" w:cs="Arial"/>
                <w:b/>
              </w:rPr>
            </w:pPr>
            <w:r>
              <w:rPr>
                <w:rFonts w:ascii="Arial" w:hAnsi="Arial" w:cs="Arial"/>
                <w:b/>
                <w:sz w:val="22"/>
                <w:szCs w:val="22"/>
              </w:rPr>
              <w:t xml:space="preserve">    </w:t>
            </w:r>
            <w:r w:rsidR="00270368">
              <w:rPr>
                <w:rFonts w:ascii="Arial" w:hAnsi="Arial" w:cs="Arial"/>
                <w:b/>
                <w:sz w:val="22"/>
                <w:szCs w:val="22"/>
              </w:rPr>
              <w:t>3</w:t>
            </w:r>
          </w:p>
        </w:tc>
        <w:tc>
          <w:tcPr>
            <w:tcW w:w="6129" w:type="dxa"/>
            <w:shd w:val="clear" w:color="auto" w:fill="auto"/>
            <w:vAlign w:val="bottom"/>
          </w:tcPr>
          <w:p w:rsidR="005F1095" w:rsidRPr="004A01FC" w:rsidRDefault="00270368" w:rsidP="005947A2">
            <w:pPr>
              <w:rPr>
                <w:sz w:val="20"/>
                <w:szCs w:val="20"/>
              </w:rPr>
            </w:pPr>
            <w:r w:rsidRPr="004A01FC">
              <w:rPr>
                <w:sz w:val="20"/>
                <w:szCs w:val="20"/>
              </w:rPr>
              <w:t>Montare Reductie PVC pentru canalizare exterioara, multistrat, SN4 cu inel, D.125 x 110 mm</w:t>
            </w:r>
          </w:p>
        </w:tc>
        <w:tc>
          <w:tcPr>
            <w:tcW w:w="817" w:type="dxa"/>
            <w:shd w:val="clear" w:color="auto" w:fill="auto"/>
            <w:vAlign w:val="center"/>
          </w:tcPr>
          <w:p w:rsidR="005F1095" w:rsidRPr="004A01FC" w:rsidRDefault="005F1095" w:rsidP="005F1095">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5F1095" w:rsidRPr="004A01FC" w:rsidRDefault="00795EB9" w:rsidP="00795EB9">
            <w:pPr>
              <w:pStyle w:val="Footer"/>
              <w:jc w:val="center"/>
              <w:rPr>
                <w:rFonts w:ascii="Arial" w:hAnsi="Arial" w:cs="Arial"/>
                <w:lang w:val="ro-RO"/>
              </w:rPr>
            </w:pPr>
            <w:r w:rsidRPr="004A01FC">
              <w:rPr>
                <w:rFonts w:ascii="Arial" w:hAnsi="Arial" w:cs="Arial"/>
                <w:sz w:val="22"/>
                <w:szCs w:val="22"/>
              </w:rPr>
              <w:t>1</w:t>
            </w:r>
          </w:p>
        </w:tc>
        <w:tc>
          <w:tcPr>
            <w:tcW w:w="1260" w:type="dxa"/>
          </w:tcPr>
          <w:p w:rsidR="005F1095" w:rsidRPr="004A01FC" w:rsidRDefault="005F1095" w:rsidP="009A5CE0">
            <w:pPr>
              <w:ind w:right="100"/>
              <w:rPr>
                <w:rFonts w:ascii="Arial" w:hAnsi="Arial" w:cs="Arial"/>
              </w:rPr>
            </w:pPr>
          </w:p>
        </w:tc>
        <w:tc>
          <w:tcPr>
            <w:tcW w:w="1080" w:type="dxa"/>
          </w:tcPr>
          <w:p w:rsidR="005F1095" w:rsidRPr="004A01FC" w:rsidRDefault="005F1095" w:rsidP="00F62200">
            <w:pPr>
              <w:ind w:right="100"/>
              <w:jc w:val="center"/>
              <w:rPr>
                <w:rFonts w:ascii="Arial" w:hAnsi="Arial" w:cs="Arial"/>
              </w:rPr>
            </w:pPr>
          </w:p>
        </w:tc>
        <w:tc>
          <w:tcPr>
            <w:tcW w:w="1890" w:type="dxa"/>
          </w:tcPr>
          <w:p w:rsidR="005F1095" w:rsidRPr="004A01FC" w:rsidRDefault="005F1095" w:rsidP="009A5CE0">
            <w:pPr>
              <w:ind w:right="100"/>
              <w:rPr>
                <w:rFonts w:ascii="Arial" w:hAnsi="Arial" w:cs="Arial"/>
              </w:rPr>
            </w:pPr>
          </w:p>
        </w:tc>
        <w:tc>
          <w:tcPr>
            <w:tcW w:w="1800" w:type="dxa"/>
          </w:tcPr>
          <w:p w:rsidR="005F1095" w:rsidRPr="004A01FC" w:rsidRDefault="005F1095" w:rsidP="009A5CE0">
            <w:pPr>
              <w:ind w:right="100"/>
              <w:rPr>
                <w:rFonts w:ascii="Arial" w:hAnsi="Arial" w:cs="Arial"/>
              </w:rPr>
            </w:pPr>
          </w:p>
        </w:tc>
      </w:tr>
      <w:tr w:rsidR="005F1095" w:rsidRPr="009A5CE0" w:rsidTr="006332F7">
        <w:trPr>
          <w:trHeight w:val="503"/>
        </w:trPr>
        <w:tc>
          <w:tcPr>
            <w:tcW w:w="801" w:type="dxa"/>
            <w:vAlign w:val="center"/>
          </w:tcPr>
          <w:p w:rsidR="005F1095" w:rsidRPr="00073A0B" w:rsidRDefault="00270368" w:rsidP="00073A0B">
            <w:pPr>
              <w:jc w:val="center"/>
              <w:rPr>
                <w:rFonts w:ascii="Arial" w:hAnsi="Arial" w:cs="Arial"/>
                <w:b/>
              </w:rPr>
            </w:pPr>
            <w:r>
              <w:rPr>
                <w:rFonts w:ascii="Arial" w:hAnsi="Arial" w:cs="Arial"/>
                <w:b/>
                <w:sz w:val="22"/>
                <w:szCs w:val="22"/>
              </w:rPr>
              <w:t>4</w:t>
            </w:r>
          </w:p>
        </w:tc>
        <w:tc>
          <w:tcPr>
            <w:tcW w:w="6129" w:type="dxa"/>
            <w:shd w:val="clear" w:color="auto" w:fill="auto"/>
            <w:vAlign w:val="bottom"/>
          </w:tcPr>
          <w:p w:rsidR="00270368" w:rsidRPr="004A01FC" w:rsidRDefault="00270368" w:rsidP="00270368">
            <w:pPr>
              <w:rPr>
                <w:sz w:val="20"/>
                <w:szCs w:val="20"/>
              </w:rPr>
            </w:pPr>
            <w:r w:rsidRPr="004A01FC">
              <w:rPr>
                <w:sz w:val="20"/>
                <w:szCs w:val="20"/>
              </w:rPr>
              <w:t>Montare Ramificatie redusa PVC pentru canalizare exterioara, multistrat, SN4 cu inel, 45 GRD, D.125mmx110mm</w:t>
            </w:r>
          </w:p>
          <w:p w:rsidR="005F1095" w:rsidRPr="004A01FC" w:rsidRDefault="005F1095" w:rsidP="005947A2">
            <w:pPr>
              <w:rPr>
                <w:sz w:val="20"/>
                <w:szCs w:val="20"/>
              </w:rPr>
            </w:pPr>
          </w:p>
        </w:tc>
        <w:tc>
          <w:tcPr>
            <w:tcW w:w="817" w:type="dxa"/>
            <w:shd w:val="clear" w:color="auto" w:fill="auto"/>
            <w:vAlign w:val="center"/>
          </w:tcPr>
          <w:p w:rsidR="005F1095" w:rsidRPr="004A01FC" w:rsidRDefault="005F1095" w:rsidP="005F1095">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5F1095" w:rsidRPr="004A01FC" w:rsidRDefault="00270368" w:rsidP="00795EB9">
            <w:pPr>
              <w:pStyle w:val="Footer"/>
              <w:jc w:val="center"/>
              <w:rPr>
                <w:rFonts w:ascii="Arial" w:hAnsi="Arial" w:cs="Arial"/>
                <w:lang w:val="ro-RO"/>
              </w:rPr>
            </w:pPr>
            <w:r w:rsidRPr="004A01FC">
              <w:rPr>
                <w:rFonts w:ascii="Arial" w:hAnsi="Arial" w:cs="Arial"/>
                <w:sz w:val="22"/>
                <w:szCs w:val="22"/>
              </w:rPr>
              <w:t>1</w:t>
            </w:r>
          </w:p>
        </w:tc>
        <w:tc>
          <w:tcPr>
            <w:tcW w:w="1260" w:type="dxa"/>
          </w:tcPr>
          <w:p w:rsidR="005F1095" w:rsidRPr="004A01FC" w:rsidRDefault="005F1095" w:rsidP="009A5CE0">
            <w:pPr>
              <w:ind w:right="100"/>
              <w:rPr>
                <w:rFonts w:ascii="Arial" w:hAnsi="Arial" w:cs="Arial"/>
              </w:rPr>
            </w:pPr>
          </w:p>
        </w:tc>
        <w:tc>
          <w:tcPr>
            <w:tcW w:w="1080" w:type="dxa"/>
          </w:tcPr>
          <w:p w:rsidR="005F1095" w:rsidRPr="004A01FC" w:rsidRDefault="005F1095" w:rsidP="00F62200">
            <w:pPr>
              <w:ind w:right="100"/>
              <w:jc w:val="center"/>
              <w:rPr>
                <w:rFonts w:ascii="Arial" w:hAnsi="Arial" w:cs="Arial"/>
              </w:rPr>
            </w:pPr>
          </w:p>
        </w:tc>
        <w:tc>
          <w:tcPr>
            <w:tcW w:w="1890" w:type="dxa"/>
          </w:tcPr>
          <w:p w:rsidR="005F1095" w:rsidRPr="004A01FC" w:rsidRDefault="005F1095" w:rsidP="009A5CE0">
            <w:pPr>
              <w:ind w:right="100"/>
              <w:rPr>
                <w:rFonts w:ascii="Arial" w:hAnsi="Arial" w:cs="Arial"/>
              </w:rPr>
            </w:pPr>
          </w:p>
        </w:tc>
        <w:tc>
          <w:tcPr>
            <w:tcW w:w="1800" w:type="dxa"/>
          </w:tcPr>
          <w:p w:rsidR="005F1095" w:rsidRPr="004A01FC" w:rsidRDefault="005F1095" w:rsidP="009A5CE0">
            <w:pPr>
              <w:ind w:right="100"/>
              <w:rPr>
                <w:rFonts w:ascii="Arial" w:hAnsi="Arial" w:cs="Arial"/>
              </w:rPr>
            </w:pPr>
          </w:p>
        </w:tc>
      </w:tr>
      <w:tr w:rsidR="00270368" w:rsidRPr="009A5CE0" w:rsidTr="006332F7">
        <w:trPr>
          <w:trHeight w:val="503"/>
        </w:trPr>
        <w:tc>
          <w:tcPr>
            <w:tcW w:w="801" w:type="dxa"/>
            <w:vAlign w:val="center"/>
          </w:tcPr>
          <w:p w:rsidR="00270368" w:rsidRDefault="00270368" w:rsidP="00073A0B">
            <w:pPr>
              <w:jc w:val="center"/>
              <w:rPr>
                <w:rFonts w:ascii="Arial" w:hAnsi="Arial" w:cs="Arial"/>
                <w:b/>
              </w:rPr>
            </w:pPr>
            <w:r>
              <w:rPr>
                <w:rFonts w:ascii="Arial" w:hAnsi="Arial" w:cs="Arial"/>
                <w:b/>
                <w:sz w:val="22"/>
                <w:szCs w:val="22"/>
              </w:rPr>
              <w:t>5</w:t>
            </w:r>
          </w:p>
        </w:tc>
        <w:tc>
          <w:tcPr>
            <w:tcW w:w="6129" w:type="dxa"/>
            <w:shd w:val="clear" w:color="auto" w:fill="auto"/>
            <w:vAlign w:val="bottom"/>
          </w:tcPr>
          <w:p w:rsidR="00270368" w:rsidRPr="004A01FC" w:rsidRDefault="00270368" w:rsidP="00270368">
            <w:pPr>
              <w:rPr>
                <w:sz w:val="20"/>
                <w:szCs w:val="20"/>
              </w:rPr>
            </w:pPr>
            <w:r w:rsidRPr="004A01FC">
              <w:rPr>
                <w:sz w:val="20"/>
                <w:szCs w:val="20"/>
              </w:rPr>
              <w:t>Montare Reductie excentrica PP canalizare interioara, D.110mm/50mm</w:t>
            </w:r>
          </w:p>
          <w:p w:rsidR="00270368" w:rsidRPr="004A01FC" w:rsidRDefault="00270368" w:rsidP="00270368">
            <w:pPr>
              <w:rPr>
                <w:sz w:val="20"/>
                <w:szCs w:val="20"/>
              </w:rPr>
            </w:pPr>
          </w:p>
        </w:tc>
        <w:tc>
          <w:tcPr>
            <w:tcW w:w="817" w:type="dxa"/>
            <w:shd w:val="clear" w:color="auto" w:fill="auto"/>
            <w:vAlign w:val="center"/>
          </w:tcPr>
          <w:p w:rsidR="00270368" w:rsidRPr="004A01FC" w:rsidRDefault="00270368" w:rsidP="00111F07">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270368" w:rsidRPr="004A01FC" w:rsidRDefault="00270368" w:rsidP="00111F07">
            <w:pPr>
              <w:pStyle w:val="Footer"/>
              <w:jc w:val="center"/>
              <w:rPr>
                <w:rFonts w:ascii="Arial" w:hAnsi="Arial" w:cs="Arial"/>
                <w:lang w:val="ro-RO"/>
              </w:rPr>
            </w:pPr>
            <w:r w:rsidRPr="004A01FC">
              <w:rPr>
                <w:rFonts w:ascii="Arial" w:hAnsi="Arial" w:cs="Arial"/>
                <w:sz w:val="22"/>
                <w:szCs w:val="22"/>
              </w:rPr>
              <w:t>1</w:t>
            </w:r>
          </w:p>
        </w:tc>
        <w:tc>
          <w:tcPr>
            <w:tcW w:w="1260" w:type="dxa"/>
          </w:tcPr>
          <w:p w:rsidR="00270368" w:rsidRPr="004A01FC" w:rsidRDefault="00270368" w:rsidP="009A5CE0">
            <w:pPr>
              <w:ind w:right="100"/>
              <w:rPr>
                <w:rFonts w:ascii="Arial" w:hAnsi="Arial" w:cs="Arial"/>
              </w:rPr>
            </w:pPr>
          </w:p>
        </w:tc>
        <w:tc>
          <w:tcPr>
            <w:tcW w:w="1080" w:type="dxa"/>
          </w:tcPr>
          <w:p w:rsidR="00270368" w:rsidRPr="004A01FC" w:rsidRDefault="00270368" w:rsidP="00F62200">
            <w:pPr>
              <w:ind w:right="100"/>
              <w:jc w:val="center"/>
              <w:rPr>
                <w:rFonts w:ascii="Arial" w:hAnsi="Arial" w:cs="Arial"/>
              </w:rPr>
            </w:pPr>
          </w:p>
        </w:tc>
        <w:tc>
          <w:tcPr>
            <w:tcW w:w="1890" w:type="dxa"/>
          </w:tcPr>
          <w:p w:rsidR="00270368" w:rsidRPr="004A01FC" w:rsidRDefault="00270368" w:rsidP="009A5CE0">
            <w:pPr>
              <w:ind w:right="100"/>
              <w:rPr>
                <w:rFonts w:ascii="Arial" w:hAnsi="Arial" w:cs="Arial"/>
              </w:rPr>
            </w:pPr>
          </w:p>
        </w:tc>
        <w:tc>
          <w:tcPr>
            <w:tcW w:w="1800" w:type="dxa"/>
          </w:tcPr>
          <w:p w:rsidR="00270368" w:rsidRPr="004A01FC" w:rsidRDefault="00270368" w:rsidP="009A5CE0">
            <w:pPr>
              <w:ind w:right="100"/>
              <w:rPr>
                <w:rFonts w:ascii="Arial" w:hAnsi="Arial" w:cs="Arial"/>
              </w:rPr>
            </w:pPr>
          </w:p>
        </w:tc>
      </w:tr>
      <w:tr w:rsidR="00270368" w:rsidRPr="009A5CE0" w:rsidTr="006332F7">
        <w:trPr>
          <w:trHeight w:val="503"/>
        </w:trPr>
        <w:tc>
          <w:tcPr>
            <w:tcW w:w="801" w:type="dxa"/>
            <w:vAlign w:val="center"/>
          </w:tcPr>
          <w:p w:rsidR="00270368" w:rsidRDefault="00270368" w:rsidP="00073A0B">
            <w:pPr>
              <w:jc w:val="center"/>
              <w:rPr>
                <w:rFonts w:ascii="Arial" w:hAnsi="Arial" w:cs="Arial"/>
                <w:b/>
              </w:rPr>
            </w:pPr>
            <w:r>
              <w:rPr>
                <w:rFonts w:ascii="Arial" w:hAnsi="Arial" w:cs="Arial"/>
                <w:b/>
                <w:sz w:val="22"/>
                <w:szCs w:val="22"/>
              </w:rPr>
              <w:t>6</w:t>
            </w:r>
          </w:p>
        </w:tc>
        <w:tc>
          <w:tcPr>
            <w:tcW w:w="6129" w:type="dxa"/>
            <w:shd w:val="clear" w:color="auto" w:fill="auto"/>
            <w:vAlign w:val="bottom"/>
          </w:tcPr>
          <w:p w:rsidR="00270368" w:rsidRPr="004A01FC" w:rsidRDefault="00270368" w:rsidP="00270368">
            <w:pPr>
              <w:rPr>
                <w:sz w:val="20"/>
                <w:szCs w:val="20"/>
              </w:rPr>
            </w:pPr>
            <w:r w:rsidRPr="004A01FC">
              <w:rPr>
                <w:sz w:val="20"/>
                <w:szCs w:val="20"/>
              </w:rPr>
              <w:t>Montare Ramificatie redusa PVC pentru canalizare exterioara, multistrat, SN4 cu inel, 45 GRD, D.125mmx110mm</w:t>
            </w:r>
          </w:p>
          <w:p w:rsidR="00270368" w:rsidRPr="004A01FC" w:rsidRDefault="00270368" w:rsidP="00270368">
            <w:pPr>
              <w:rPr>
                <w:sz w:val="20"/>
                <w:szCs w:val="20"/>
              </w:rPr>
            </w:pPr>
          </w:p>
        </w:tc>
        <w:tc>
          <w:tcPr>
            <w:tcW w:w="817" w:type="dxa"/>
            <w:shd w:val="clear" w:color="auto" w:fill="auto"/>
            <w:vAlign w:val="center"/>
          </w:tcPr>
          <w:p w:rsidR="00270368" w:rsidRPr="004A01FC" w:rsidRDefault="00270368" w:rsidP="00111F07">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270368" w:rsidRPr="004A01FC" w:rsidRDefault="00270368" w:rsidP="00111F07">
            <w:pPr>
              <w:pStyle w:val="Footer"/>
              <w:jc w:val="center"/>
              <w:rPr>
                <w:rFonts w:ascii="Arial" w:hAnsi="Arial" w:cs="Arial"/>
                <w:lang w:val="ro-RO"/>
              </w:rPr>
            </w:pPr>
            <w:r w:rsidRPr="004A01FC">
              <w:rPr>
                <w:rFonts w:ascii="Arial" w:hAnsi="Arial" w:cs="Arial"/>
                <w:sz w:val="22"/>
                <w:szCs w:val="22"/>
              </w:rPr>
              <w:t>1</w:t>
            </w:r>
          </w:p>
        </w:tc>
        <w:tc>
          <w:tcPr>
            <w:tcW w:w="1260" w:type="dxa"/>
          </w:tcPr>
          <w:p w:rsidR="00270368" w:rsidRPr="004A01FC" w:rsidRDefault="00270368" w:rsidP="009A5CE0">
            <w:pPr>
              <w:ind w:right="100"/>
              <w:rPr>
                <w:rFonts w:ascii="Arial" w:hAnsi="Arial" w:cs="Arial"/>
              </w:rPr>
            </w:pPr>
          </w:p>
        </w:tc>
        <w:tc>
          <w:tcPr>
            <w:tcW w:w="1080" w:type="dxa"/>
          </w:tcPr>
          <w:p w:rsidR="00270368" w:rsidRPr="004A01FC" w:rsidRDefault="00270368" w:rsidP="00F62200">
            <w:pPr>
              <w:ind w:right="100"/>
              <w:jc w:val="center"/>
              <w:rPr>
                <w:rFonts w:ascii="Arial" w:hAnsi="Arial" w:cs="Arial"/>
              </w:rPr>
            </w:pPr>
          </w:p>
        </w:tc>
        <w:tc>
          <w:tcPr>
            <w:tcW w:w="1890" w:type="dxa"/>
          </w:tcPr>
          <w:p w:rsidR="00270368" w:rsidRPr="004A01FC" w:rsidRDefault="00270368" w:rsidP="009A5CE0">
            <w:pPr>
              <w:ind w:right="100"/>
              <w:rPr>
                <w:rFonts w:ascii="Arial" w:hAnsi="Arial" w:cs="Arial"/>
              </w:rPr>
            </w:pPr>
          </w:p>
        </w:tc>
        <w:tc>
          <w:tcPr>
            <w:tcW w:w="1800" w:type="dxa"/>
          </w:tcPr>
          <w:p w:rsidR="00270368" w:rsidRPr="004A01FC" w:rsidRDefault="00270368" w:rsidP="009A5CE0">
            <w:pPr>
              <w:ind w:right="100"/>
              <w:rPr>
                <w:rFonts w:ascii="Arial" w:hAnsi="Arial" w:cs="Arial"/>
              </w:rPr>
            </w:pPr>
          </w:p>
        </w:tc>
      </w:tr>
      <w:tr w:rsidR="00270368" w:rsidRPr="009A5CE0" w:rsidTr="006332F7">
        <w:trPr>
          <w:trHeight w:val="503"/>
        </w:trPr>
        <w:tc>
          <w:tcPr>
            <w:tcW w:w="801" w:type="dxa"/>
            <w:vAlign w:val="center"/>
          </w:tcPr>
          <w:p w:rsidR="00270368" w:rsidRDefault="00270368" w:rsidP="00073A0B">
            <w:pPr>
              <w:jc w:val="center"/>
              <w:rPr>
                <w:rFonts w:ascii="Arial" w:hAnsi="Arial" w:cs="Arial"/>
                <w:b/>
              </w:rPr>
            </w:pPr>
            <w:r>
              <w:rPr>
                <w:rFonts w:ascii="Arial" w:hAnsi="Arial" w:cs="Arial"/>
                <w:b/>
                <w:sz w:val="22"/>
                <w:szCs w:val="22"/>
              </w:rPr>
              <w:t>7</w:t>
            </w:r>
          </w:p>
        </w:tc>
        <w:tc>
          <w:tcPr>
            <w:tcW w:w="6129" w:type="dxa"/>
            <w:shd w:val="clear" w:color="auto" w:fill="auto"/>
            <w:vAlign w:val="bottom"/>
          </w:tcPr>
          <w:p w:rsidR="00270368" w:rsidRPr="004A01FC" w:rsidRDefault="00270368" w:rsidP="00270368">
            <w:pPr>
              <w:rPr>
                <w:sz w:val="20"/>
                <w:szCs w:val="20"/>
              </w:rPr>
            </w:pPr>
            <w:r w:rsidRPr="004A01FC">
              <w:rPr>
                <w:sz w:val="20"/>
                <w:szCs w:val="20"/>
              </w:rPr>
              <w:t>Montare Reductie extentrica PP canalizare interioara, D.110mm/50mm</w:t>
            </w:r>
          </w:p>
          <w:p w:rsidR="00270368" w:rsidRPr="004A01FC" w:rsidRDefault="00270368" w:rsidP="00270368">
            <w:pPr>
              <w:rPr>
                <w:sz w:val="20"/>
                <w:szCs w:val="20"/>
              </w:rPr>
            </w:pPr>
          </w:p>
        </w:tc>
        <w:tc>
          <w:tcPr>
            <w:tcW w:w="817" w:type="dxa"/>
            <w:shd w:val="clear" w:color="auto" w:fill="auto"/>
            <w:vAlign w:val="center"/>
          </w:tcPr>
          <w:p w:rsidR="00270368" w:rsidRPr="004A01FC" w:rsidRDefault="00270368" w:rsidP="00111F07">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270368" w:rsidRPr="004A01FC" w:rsidRDefault="00270368" w:rsidP="00111F07">
            <w:pPr>
              <w:pStyle w:val="Footer"/>
              <w:jc w:val="center"/>
              <w:rPr>
                <w:rFonts w:ascii="Arial" w:hAnsi="Arial" w:cs="Arial"/>
                <w:lang w:val="ro-RO"/>
              </w:rPr>
            </w:pPr>
            <w:r w:rsidRPr="004A01FC">
              <w:rPr>
                <w:rFonts w:ascii="Arial" w:hAnsi="Arial" w:cs="Arial"/>
                <w:sz w:val="22"/>
                <w:szCs w:val="22"/>
              </w:rPr>
              <w:t>1</w:t>
            </w:r>
          </w:p>
        </w:tc>
        <w:tc>
          <w:tcPr>
            <w:tcW w:w="1260" w:type="dxa"/>
          </w:tcPr>
          <w:p w:rsidR="00270368" w:rsidRPr="004A01FC" w:rsidRDefault="00270368" w:rsidP="009A5CE0">
            <w:pPr>
              <w:ind w:right="100"/>
              <w:rPr>
                <w:rFonts w:ascii="Arial" w:hAnsi="Arial" w:cs="Arial"/>
              </w:rPr>
            </w:pPr>
          </w:p>
        </w:tc>
        <w:tc>
          <w:tcPr>
            <w:tcW w:w="1080" w:type="dxa"/>
          </w:tcPr>
          <w:p w:rsidR="00270368" w:rsidRPr="004A01FC" w:rsidRDefault="00270368" w:rsidP="00F62200">
            <w:pPr>
              <w:ind w:right="100"/>
              <w:jc w:val="center"/>
              <w:rPr>
                <w:rFonts w:ascii="Arial" w:hAnsi="Arial" w:cs="Arial"/>
              </w:rPr>
            </w:pPr>
          </w:p>
        </w:tc>
        <w:tc>
          <w:tcPr>
            <w:tcW w:w="1890" w:type="dxa"/>
          </w:tcPr>
          <w:p w:rsidR="00270368" w:rsidRPr="004A01FC" w:rsidRDefault="00270368" w:rsidP="009A5CE0">
            <w:pPr>
              <w:ind w:right="100"/>
              <w:rPr>
                <w:rFonts w:ascii="Arial" w:hAnsi="Arial" w:cs="Arial"/>
              </w:rPr>
            </w:pPr>
          </w:p>
        </w:tc>
        <w:tc>
          <w:tcPr>
            <w:tcW w:w="1800" w:type="dxa"/>
          </w:tcPr>
          <w:p w:rsidR="00270368" w:rsidRPr="004A01FC" w:rsidRDefault="00270368" w:rsidP="009A5CE0">
            <w:pPr>
              <w:ind w:right="100"/>
              <w:rPr>
                <w:rFonts w:ascii="Arial" w:hAnsi="Arial" w:cs="Arial"/>
              </w:rPr>
            </w:pPr>
          </w:p>
        </w:tc>
      </w:tr>
      <w:tr w:rsidR="00270368" w:rsidRPr="009A5CE0" w:rsidTr="006332F7">
        <w:trPr>
          <w:trHeight w:val="503"/>
        </w:trPr>
        <w:tc>
          <w:tcPr>
            <w:tcW w:w="801" w:type="dxa"/>
            <w:vAlign w:val="center"/>
          </w:tcPr>
          <w:p w:rsidR="00270368" w:rsidRDefault="00270368" w:rsidP="00073A0B">
            <w:pPr>
              <w:jc w:val="center"/>
              <w:rPr>
                <w:rFonts w:ascii="Arial" w:hAnsi="Arial" w:cs="Arial"/>
                <w:b/>
              </w:rPr>
            </w:pPr>
            <w:r>
              <w:rPr>
                <w:rFonts w:ascii="Arial" w:hAnsi="Arial" w:cs="Arial"/>
                <w:b/>
                <w:sz w:val="22"/>
                <w:szCs w:val="22"/>
              </w:rPr>
              <w:t>8</w:t>
            </w:r>
          </w:p>
        </w:tc>
        <w:tc>
          <w:tcPr>
            <w:tcW w:w="6129" w:type="dxa"/>
            <w:shd w:val="clear" w:color="auto" w:fill="auto"/>
            <w:vAlign w:val="bottom"/>
          </w:tcPr>
          <w:p w:rsidR="00270368" w:rsidRPr="004A01FC" w:rsidRDefault="00270368" w:rsidP="00270368">
            <w:pPr>
              <w:rPr>
                <w:sz w:val="20"/>
                <w:szCs w:val="20"/>
              </w:rPr>
            </w:pPr>
            <w:r w:rsidRPr="004A01FC">
              <w:rPr>
                <w:sz w:val="20"/>
                <w:szCs w:val="20"/>
              </w:rPr>
              <w:t>Montare Cot PVC  pentru canalizare exterioara, multistrat, SN4, cu garnitura 45 GRD, D.125mm</w:t>
            </w:r>
          </w:p>
          <w:p w:rsidR="00270368" w:rsidRPr="004A01FC" w:rsidRDefault="00270368" w:rsidP="00270368">
            <w:pPr>
              <w:rPr>
                <w:sz w:val="20"/>
                <w:szCs w:val="20"/>
              </w:rPr>
            </w:pPr>
          </w:p>
        </w:tc>
        <w:tc>
          <w:tcPr>
            <w:tcW w:w="817" w:type="dxa"/>
            <w:shd w:val="clear" w:color="auto" w:fill="auto"/>
            <w:vAlign w:val="center"/>
          </w:tcPr>
          <w:p w:rsidR="00270368" w:rsidRPr="004A01FC" w:rsidRDefault="006C2B41" w:rsidP="005F1095">
            <w:pPr>
              <w:pStyle w:val="Footer"/>
              <w:jc w:val="center"/>
              <w:rPr>
                <w:rFonts w:ascii="Arial" w:hAnsi="Arial" w:cs="Arial"/>
                <w:lang w:val="ro-RO"/>
              </w:rPr>
            </w:pPr>
            <w:r w:rsidRPr="004A01FC">
              <w:rPr>
                <w:rFonts w:ascii="Arial" w:hAnsi="Arial" w:cs="Arial"/>
                <w:sz w:val="22"/>
                <w:szCs w:val="22"/>
                <w:lang w:val="ro-RO"/>
              </w:rPr>
              <w:t>b</w:t>
            </w:r>
            <w:r w:rsidR="00270368" w:rsidRPr="004A01FC">
              <w:rPr>
                <w:rFonts w:ascii="Arial" w:hAnsi="Arial" w:cs="Arial"/>
                <w:sz w:val="22"/>
                <w:szCs w:val="22"/>
                <w:lang w:val="ro-RO"/>
              </w:rPr>
              <w:t>uc</w:t>
            </w:r>
          </w:p>
        </w:tc>
        <w:tc>
          <w:tcPr>
            <w:tcW w:w="1253" w:type="dxa"/>
            <w:shd w:val="clear" w:color="auto" w:fill="auto"/>
            <w:noWrap/>
            <w:vAlign w:val="center"/>
          </w:tcPr>
          <w:p w:rsidR="00270368" w:rsidRPr="004A01FC" w:rsidRDefault="00270368" w:rsidP="00795EB9">
            <w:pPr>
              <w:pStyle w:val="Footer"/>
              <w:jc w:val="center"/>
              <w:rPr>
                <w:rFonts w:ascii="Arial" w:hAnsi="Arial" w:cs="Arial"/>
              </w:rPr>
            </w:pPr>
            <w:r w:rsidRPr="004A01FC">
              <w:rPr>
                <w:rFonts w:ascii="Arial" w:hAnsi="Arial" w:cs="Arial"/>
                <w:sz w:val="22"/>
                <w:szCs w:val="22"/>
              </w:rPr>
              <w:t>6</w:t>
            </w:r>
          </w:p>
        </w:tc>
        <w:tc>
          <w:tcPr>
            <w:tcW w:w="1260" w:type="dxa"/>
          </w:tcPr>
          <w:p w:rsidR="00270368" w:rsidRPr="004A01FC" w:rsidRDefault="00270368" w:rsidP="009A5CE0">
            <w:pPr>
              <w:ind w:right="100"/>
              <w:rPr>
                <w:rFonts w:ascii="Arial" w:hAnsi="Arial" w:cs="Arial"/>
              </w:rPr>
            </w:pPr>
          </w:p>
        </w:tc>
        <w:tc>
          <w:tcPr>
            <w:tcW w:w="1080" w:type="dxa"/>
          </w:tcPr>
          <w:p w:rsidR="00270368" w:rsidRPr="004A01FC" w:rsidRDefault="00270368" w:rsidP="00F62200">
            <w:pPr>
              <w:ind w:right="100"/>
              <w:jc w:val="center"/>
              <w:rPr>
                <w:rFonts w:ascii="Arial" w:hAnsi="Arial" w:cs="Arial"/>
              </w:rPr>
            </w:pPr>
          </w:p>
        </w:tc>
        <w:tc>
          <w:tcPr>
            <w:tcW w:w="1890" w:type="dxa"/>
          </w:tcPr>
          <w:p w:rsidR="00270368" w:rsidRPr="004A01FC" w:rsidRDefault="00270368" w:rsidP="009A5CE0">
            <w:pPr>
              <w:ind w:right="100"/>
              <w:rPr>
                <w:rFonts w:ascii="Arial" w:hAnsi="Arial" w:cs="Arial"/>
              </w:rPr>
            </w:pPr>
          </w:p>
        </w:tc>
        <w:tc>
          <w:tcPr>
            <w:tcW w:w="1800" w:type="dxa"/>
          </w:tcPr>
          <w:p w:rsidR="00270368" w:rsidRPr="004A01FC" w:rsidRDefault="00270368" w:rsidP="009A5CE0">
            <w:pPr>
              <w:ind w:right="100"/>
              <w:rPr>
                <w:rFonts w:ascii="Arial" w:hAnsi="Arial" w:cs="Arial"/>
              </w:rPr>
            </w:pPr>
          </w:p>
        </w:tc>
      </w:tr>
      <w:tr w:rsidR="00270368" w:rsidRPr="009A5CE0" w:rsidTr="006332F7">
        <w:trPr>
          <w:trHeight w:val="503"/>
        </w:trPr>
        <w:tc>
          <w:tcPr>
            <w:tcW w:w="801" w:type="dxa"/>
            <w:vAlign w:val="center"/>
          </w:tcPr>
          <w:p w:rsidR="00270368" w:rsidRDefault="00270368" w:rsidP="00073A0B">
            <w:pPr>
              <w:jc w:val="center"/>
              <w:rPr>
                <w:rFonts w:ascii="Arial" w:hAnsi="Arial" w:cs="Arial"/>
                <w:b/>
              </w:rPr>
            </w:pPr>
            <w:r>
              <w:rPr>
                <w:rFonts w:ascii="Arial" w:hAnsi="Arial" w:cs="Arial"/>
                <w:b/>
                <w:sz w:val="22"/>
                <w:szCs w:val="22"/>
              </w:rPr>
              <w:t>9</w:t>
            </w:r>
          </w:p>
        </w:tc>
        <w:tc>
          <w:tcPr>
            <w:tcW w:w="6129" w:type="dxa"/>
            <w:shd w:val="clear" w:color="auto" w:fill="auto"/>
            <w:vAlign w:val="bottom"/>
          </w:tcPr>
          <w:p w:rsidR="006C2B41" w:rsidRPr="004A01FC" w:rsidRDefault="006C2B41" w:rsidP="006C2B41">
            <w:pPr>
              <w:rPr>
                <w:sz w:val="20"/>
                <w:szCs w:val="20"/>
              </w:rPr>
            </w:pPr>
            <w:r w:rsidRPr="004A01FC">
              <w:rPr>
                <w:sz w:val="20"/>
                <w:szCs w:val="20"/>
              </w:rPr>
              <w:t>Montare Cot PVC  pentru canalizare exterioara, multistrat, SN4, cu garnitura 87 GRD, D.125mm</w:t>
            </w:r>
          </w:p>
          <w:p w:rsidR="00270368" w:rsidRPr="004A01FC" w:rsidRDefault="00270368" w:rsidP="00270368">
            <w:pPr>
              <w:rPr>
                <w:sz w:val="20"/>
                <w:szCs w:val="20"/>
              </w:rPr>
            </w:pPr>
          </w:p>
        </w:tc>
        <w:tc>
          <w:tcPr>
            <w:tcW w:w="817" w:type="dxa"/>
            <w:shd w:val="clear" w:color="auto" w:fill="auto"/>
            <w:vAlign w:val="center"/>
          </w:tcPr>
          <w:p w:rsidR="00270368" w:rsidRPr="004A01FC" w:rsidRDefault="006C2B41" w:rsidP="005F1095">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270368" w:rsidRPr="004A01FC" w:rsidRDefault="006C2B41" w:rsidP="00795EB9">
            <w:pPr>
              <w:pStyle w:val="Footer"/>
              <w:jc w:val="center"/>
              <w:rPr>
                <w:rFonts w:ascii="Arial" w:hAnsi="Arial" w:cs="Arial"/>
              </w:rPr>
            </w:pPr>
            <w:r w:rsidRPr="004A01FC">
              <w:rPr>
                <w:rFonts w:ascii="Arial" w:hAnsi="Arial" w:cs="Arial"/>
                <w:sz w:val="22"/>
                <w:szCs w:val="22"/>
              </w:rPr>
              <w:t>3</w:t>
            </w:r>
          </w:p>
        </w:tc>
        <w:tc>
          <w:tcPr>
            <w:tcW w:w="1260" w:type="dxa"/>
          </w:tcPr>
          <w:p w:rsidR="00270368" w:rsidRPr="004A01FC" w:rsidRDefault="00270368" w:rsidP="009A5CE0">
            <w:pPr>
              <w:ind w:right="100"/>
              <w:rPr>
                <w:rFonts w:ascii="Arial" w:hAnsi="Arial" w:cs="Arial"/>
              </w:rPr>
            </w:pPr>
          </w:p>
        </w:tc>
        <w:tc>
          <w:tcPr>
            <w:tcW w:w="1080" w:type="dxa"/>
          </w:tcPr>
          <w:p w:rsidR="00270368" w:rsidRPr="004A01FC" w:rsidRDefault="00270368" w:rsidP="00F62200">
            <w:pPr>
              <w:ind w:right="100"/>
              <w:jc w:val="center"/>
              <w:rPr>
                <w:rFonts w:ascii="Arial" w:hAnsi="Arial" w:cs="Arial"/>
              </w:rPr>
            </w:pPr>
          </w:p>
        </w:tc>
        <w:tc>
          <w:tcPr>
            <w:tcW w:w="1890" w:type="dxa"/>
          </w:tcPr>
          <w:p w:rsidR="00270368" w:rsidRPr="004A01FC" w:rsidRDefault="00270368" w:rsidP="009A5CE0">
            <w:pPr>
              <w:ind w:right="100"/>
              <w:rPr>
                <w:rFonts w:ascii="Arial" w:hAnsi="Arial" w:cs="Arial"/>
              </w:rPr>
            </w:pPr>
          </w:p>
        </w:tc>
        <w:tc>
          <w:tcPr>
            <w:tcW w:w="1800" w:type="dxa"/>
          </w:tcPr>
          <w:p w:rsidR="00270368" w:rsidRPr="004A01FC" w:rsidRDefault="00270368" w:rsidP="009A5CE0">
            <w:pPr>
              <w:ind w:right="100"/>
              <w:rPr>
                <w:rFonts w:ascii="Arial" w:hAnsi="Arial" w:cs="Arial"/>
              </w:rPr>
            </w:pPr>
          </w:p>
        </w:tc>
      </w:tr>
      <w:tr w:rsidR="00270368" w:rsidRPr="009A5CE0" w:rsidTr="006332F7">
        <w:trPr>
          <w:trHeight w:val="503"/>
        </w:trPr>
        <w:tc>
          <w:tcPr>
            <w:tcW w:w="801" w:type="dxa"/>
            <w:vAlign w:val="center"/>
          </w:tcPr>
          <w:p w:rsidR="00270368" w:rsidRDefault="00270368" w:rsidP="00073A0B">
            <w:pPr>
              <w:jc w:val="center"/>
              <w:rPr>
                <w:rFonts w:ascii="Arial" w:hAnsi="Arial" w:cs="Arial"/>
                <w:b/>
              </w:rPr>
            </w:pPr>
            <w:r>
              <w:rPr>
                <w:rFonts w:ascii="Arial" w:hAnsi="Arial" w:cs="Arial"/>
                <w:b/>
                <w:sz w:val="22"/>
                <w:szCs w:val="22"/>
              </w:rPr>
              <w:t>10</w:t>
            </w:r>
          </w:p>
        </w:tc>
        <w:tc>
          <w:tcPr>
            <w:tcW w:w="6129" w:type="dxa"/>
            <w:shd w:val="clear" w:color="auto" w:fill="auto"/>
            <w:vAlign w:val="bottom"/>
          </w:tcPr>
          <w:p w:rsidR="006C2B41" w:rsidRPr="004A01FC" w:rsidRDefault="006C2B41" w:rsidP="006C2B41">
            <w:pPr>
              <w:rPr>
                <w:rFonts w:ascii="Arial" w:hAnsi="Arial" w:cs="Arial"/>
                <w:sz w:val="20"/>
                <w:szCs w:val="20"/>
              </w:rPr>
            </w:pPr>
            <w:r w:rsidRPr="004A01FC">
              <w:rPr>
                <w:sz w:val="20"/>
                <w:szCs w:val="20"/>
              </w:rPr>
              <w:t>Montare Cot PVC  pentru canalizare exterioara, multistrat, SN4, cu garnitura 45 GRD, D.125mm</w:t>
            </w:r>
          </w:p>
          <w:p w:rsidR="00270368" w:rsidRPr="004A01FC" w:rsidRDefault="00270368" w:rsidP="00270368">
            <w:pPr>
              <w:rPr>
                <w:sz w:val="20"/>
                <w:szCs w:val="20"/>
              </w:rPr>
            </w:pPr>
          </w:p>
        </w:tc>
        <w:tc>
          <w:tcPr>
            <w:tcW w:w="817" w:type="dxa"/>
            <w:shd w:val="clear" w:color="auto" w:fill="auto"/>
            <w:vAlign w:val="center"/>
          </w:tcPr>
          <w:p w:rsidR="00270368" w:rsidRPr="004A01FC" w:rsidRDefault="006C2B41" w:rsidP="005F1095">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270368" w:rsidRPr="004A01FC" w:rsidRDefault="006C2B41" w:rsidP="00795EB9">
            <w:pPr>
              <w:pStyle w:val="Footer"/>
              <w:jc w:val="center"/>
              <w:rPr>
                <w:rFonts w:ascii="Arial" w:hAnsi="Arial" w:cs="Arial"/>
              </w:rPr>
            </w:pPr>
            <w:r w:rsidRPr="004A01FC">
              <w:rPr>
                <w:rFonts w:ascii="Arial" w:hAnsi="Arial" w:cs="Arial"/>
                <w:sz w:val="22"/>
                <w:szCs w:val="22"/>
              </w:rPr>
              <w:t>2</w:t>
            </w:r>
          </w:p>
        </w:tc>
        <w:tc>
          <w:tcPr>
            <w:tcW w:w="1260" w:type="dxa"/>
          </w:tcPr>
          <w:p w:rsidR="00270368" w:rsidRPr="004A01FC" w:rsidRDefault="00270368" w:rsidP="009A5CE0">
            <w:pPr>
              <w:ind w:right="100"/>
              <w:rPr>
                <w:rFonts w:ascii="Arial" w:hAnsi="Arial" w:cs="Arial"/>
              </w:rPr>
            </w:pPr>
          </w:p>
        </w:tc>
        <w:tc>
          <w:tcPr>
            <w:tcW w:w="1080" w:type="dxa"/>
          </w:tcPr>
          <w:p w:rsidR="00270368" w:rsidRPr="004A01FC" w:rsidRDefault="00270368" w:rsidP="00F62200">
            <w:pPr>
              <w:ind w:right="100"/>
              <w:jc w:val="center"/>
              <w:rPr>
                <w:rFonts w:ascii="Arial" w:hAnsi="Arial" w:cs="Arial"/>
              </w:rPr>
            </w:pPr>
          </w:p>
        </w:tc>
        <w:tc>
          <w:tcPr>
            <w:tcW w:w="1890" w:type="dxa"/>
          </w:tcPr>
          <w:p w:rsidR="00270368" w:rsidRPr="004A01FC" w:rsidRDefault="00270368" w:rsidP="009A5CE0">
            <w:pPr>
              <w:ind w:right="100"/>
              <w:rPr>
                <w:rFonts w:ascii="Arial" w:hAnsi="Arial" w:cs="Arial"/>
              </w:rPr>
            </w:pPr>
          </w:p>
        </w:tc>
        <w:tc>
          <w:tcPr>
            <w:tcW w:w="1800" w:type="dxa"/>
          </w:tcPr>
          <w:p w:rsidR="00270368" w:rsidRPr="004A01FC" w:rsidRDefault="00270368" w:rsidP="009A5CE0">
            <w:pPr>
              <w:ind w:right="100"/>
              <w:rPr>
                <w:rFonts w:ascii="Arial" w:hAnsi="Arial" w:cs="Arial"/>
              </w:rPr>
            </w:pPr>
          </w:p>
        </w:tc>
      </w:tr>
      <w:tr w:rsidR="00270368" w:rsidRPr="009A5CE0" w:rsidTr="006332F7">
        <w:trPr>
          <w:trHeight w:val="503"/>
        </w:trPr>
        <w:tc>
          <w:tcPr>
            <w:tcW w:w="801" w:type="dxa"/>
            <w:vAlign w:val="center"/>
          </w:tcPr>
          <w:p w:rsidR="00270368" w:rsidRDefault="00270368" w:rsidP="00073A0B">
            <w:pPr>
              <w:jc w:val="center"/>
              <w:rPr>
                <w:rFonts w:ascii="Arial" w:hAnsi="Arial" w:cs="Arial"/>
                <w:b/>
              </w:rPr>
            </w:pPr>
            <w:r>
              <w:rPr>
                <w:rFonts w:ascii="Arial" w:hAnsi="Arial" w:cs="Arial"/>
                <w:b/>
                <w:sz w:val="22"/>
                <w:szCs w:val="22"/>
              </w:rPr>
              <w:t>11</w:t>
            </w:r>
          </w:p>
        </w:tc>
        <w:tc>
          <w:tcPr>
            <w:tcW w:w="6129" w:type="dxa"/>
            <w:shd w:val="clear" w:color="auto" w:fill="auto"/>
            <w:vAlign w:val="bottom"/>
          </w:tcPr>
          <w:p w:rsidR="006C2B41" w:rsidRPr="004A01FC" w:rsidRDefault="006C2B41" w:rsidP="006C2B41">
            <w:pPr>
              <w:rPr>
                <w:sz w:val="20"/>
                <w:szCs w:val="20"/>
              </w:rPr>
            </w:pPr>
            <w:r w:rsidRPr="004A01FC">
              <w:rPr>
                <w:sz w:val="20"/>
                <w:szCs w:val="20"/>
              </w:rPr>
              <w:t>Montare Piesa curatare PVC  pentru canalizare exterioara, multistrat, SN4, cu garnitura, D.125mm</w:t>
            </w:r>
          </w:p>
          <w:p w:rsidR="00270368" w:rsidRPr="004A01FC" w:rsidRDefault="00270368" w:rsidP="00270368">
            <w:pPr>
              <w:rPr>
                <w:sz w:val="20"/>
                <w:szCs w:val="20"/>
              </w:rPr>
            </w:pPr>
          </w:p>
        </w:tc>
        <w:tc>
          <w:tcPr>
            <w:tcW w:w="817" w:type="dxa"/>
            <w:shd w:val="clear" w:color="auto" w:fill="auto"/>
            <w:vAlign w:val="center"/>
          </w:tcPr>
          <w:p w:rsidR="00270368" w:rsidRPr="004A01FC" w:rsidRDefault="006C2B41" w:rsidP="005F1095">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270368" w:rsidRPr="004A01FC" w:rsidRDefault="006C2B41" w:rsidP="00795EB9">
            <w:pPr>
              <w:pStyle w:val="Footer"/>
              <w:jc w:val="center"/>
              <w:rPr>
                <w:rFonts w:ascii="Arial" w:hAnsi="Arial" w:cs="Arial"/>
              </w:rPr>
            </w:pPr>
            <w:r w:rsidRPr="004A01FC">
              <w:rPr>
                <w:rFonts w:ascii="Arial" w:hAnsi="Arial" w:cs="Arial"/>
                <w:sz w:val="22"/>
                <w:szCs w:val="22"/>
              </w:rPr>
              <w:t>4</w:t>
            </w:r>
          </w:p>
        </w:tc>
        <w:tc>
          <w:tcPr>
            <w:tcW w:w="1260" w:type="dxa"/>
          </w:tcPr>
          <w:p w:rsidR="00270368" w:rsidRPr="004A01FC" w:rsidRDefault="00270368" w:rsidP="009A5CE0">
            <w:pPr>
              <w:ind w:right="100"/>
              <w:rPr>
                <w:rFonts w:ascii="Arial" w:hAnsi="Arial" w:cs="Arial"/>
              </w:rPr>
            </w:pPr>
          </w:p>
        </w:tc>
        <w:tc>
          <w:tcPr>
            <w:tcW w:w="1080" w:type="dxa"/>
          </w:tcPr>
          <w:p w:rsidR="00270368" w:rsidRPr="004A01FC" w:rsidRDefault="00270368" w:rsidP="00F62200">
            <w:pPr>
              <w:ind w:right="100"/>
              <w:jc w:val="center"/>
              <w:rPr>
                <w:rFonts w:ascii="Arial" w:hAnsi="Arial" w:cs="Arial"/>
              </w:rPr>
            </w:pPr>
          </w:p>
        </w:tc>
        <w:tc>
          <w:tcPr>
            <w:tcW w:w="1890" w:type="dxa"/>
          </w:tcPr>
          <w:p w:rsidR="00270368" w:rsidRPr="004A01FC" w:rsidRDefault="00270368" w:rsidP="009A5CE0">
            <w:pPr>
              <w:ind w:right="100"/>
              <w:rPr>
                <w:rFonts w:ascii="Arial" w:hAnsi="Arial" w:cs="Arial"/>
              </w:rPr>
            </w:pPr>
          </w:p>
        </w:tc>
        <w:tc>
          <w:tcPr>
            <w:tcW w:w="1800" w:type="dxa"/>
          </w:tcPr>
          <w:p w:rsidR="00270368" w:rsidRPr="004A01FC" w:rsidRDefault="00270368" w:rsidP="009A5CE0">
            <w:pPr>
              <w:ind w:right="100"/>
              <w:rPr>
                <w:rFonts w:ascii="Arial" w:hAnsi="Arial" w:cs="Arial"/>
              </w:rPr>
            </w:pPr>
          </w:p>
        </w:tc>
      </w:tr>
      <w:tr w:rsidR="00270368" w:rsidRPr="009A5CE0" w:rsidTr="006332F7">
        <w:trPr>
          <w:trHeight w:val="503"/>
        </w:trPr>
        <w:tc>
          <w:tcPr>
            <w:tcW w:w="801" w:type="dxa"/>
            <w:vAlign w:val="center"/>
          </w:tcPr>
          <w:p w:rsidR="00270368" w:rsidRDefault="00270368" w:rsidP="00073A0B">
            <w:pPr>
              <w:jc w:val="center"/>
              <w:rPr>
                <w:rFonts w:ascii="Arial" w:hAnsi="Arial" w:cs="Arial"/>
                <w:b/>
              </w:rPr>
            </w:pPr>
          </w:p>
        </w:tc>
        <w:tc>
          <w:tcPr>
            <w:tcW w:w="6129" w:type="dxa"/>
            <w:shd w:val="clear" w:color="auto" w:fill="auto"/>
            <w:vAlign w:val="bottom"/>
          </w:tcPr>
          <w:p w:rsidR="006C2B41" w:rsidRPr="006C2B41" w:rsidRDefault="006C2B41" w:rsidP="006C2B41">
            <w:pPr>
              <w:rPr>
                <w:b/>
                <w:bCs/>
                <w:i/>
              </w:rPr>
            </w:pPr>
            <w:r w:rsidRPr="006C2B41">
              <w:rPr>
                <w:b/>
                <w:bCs/>
                <w:i/>
              </w:rPr>
              <w:t>Grup Sanitar chimic tura</w:t>
            </w:r>
          </w:p>
          <w:p w:rsidR="00270368" w:rsidRPr="00270368" w:rsidRDefault="00270368" w:rsidP="00270368">
            <w:pPr>
              <w:rPr>
                <w:sz w:val="20"/>
                <w:szCs w:val="20"/>
              </w:rPr>
            </w:pPr>
          </w:p>
        </w:tc>
        <w:tc>
          <w:tcPr>
            <w:tcW w:w="817" w:type="dxa"/>
            <w:shd w:val="clear" w:color="auto" w:fill="auto"/>
            <w:vAlign w:val="center"/>
          </w:tcPr>
          <w:p w:rsidR="00270368" w:rsidRPr="004A01FC" w:rsidRDefault="00270368" w:rsidP="005F1095">
            <w:pPr>
              <w:pStyle w:val="Footer"/>
              <w:jc w:val="center"/>
              <w:rPr>
                <w:rFonts w:ascii="Arial" w:hAnsi="Arial" w:cs="Arial"/>
                <w:lang w:val="ro-RO"/>
              </w:rPr>
            </w:pPr>
          </w:p>
        </w:tc>
        <w:tc>
          <w:tcPr>
            <w:tcW w:w="1253" w:type="dxa"/>
            <w:shd w:val="clear" w:color="auto" w:fill="auto"/>
            <w:noWrap/>
            <w:vAlign w:val="center"/>
          </w:tcPr>
          <w:p w:rsidR="00270368" w:rsidRPr="004A01FC" w:rsidRDefault="00270368" w:rsidP="00795EB9">
            <w:pPr>
              <w:pStyle w:val="Footer"/>
              <w:jc w:val="center"/>
              <w:rPr>
                <w:rFonts w:ascii="Arial" w:hAnsi="Arial" w:cs="Arial"/>
              </w:rPr>
            </w:pPr>
          </w:p>
        </w:tc>
        <w:tc>
          <w:tcPr>
            <w:tcW w:w="1260" w:type="dxa"/>
          </w:tcPr>
          <w:p w:rsidR="00270368" w:rsidRPr="004A01FC" w:rsidRDefault="00270368" w:rsidP="009A5CE0">
            <w:pPr>
              <w:ind w:right="100"/>
              <w:rPr>
                <w:rFonts w:ascii="Arial" w:hAnsi="Arial" w:cs="Arial"/>
              </w:rPr>
            </w:pPr>
          </w:p>
        </w:tc>
        <w:tc>
          <w:tcPr>
            <w:tcW w:w="1080" w:type="dxa"/>
          </w:tcPr>
          <w:p w:rsidR="00270368" w:rsidRPr="004A01FC" w:rsidRDefault="00270368" w:rsidP="00F62200">
            <w:pPr>
              <w:ind w:right="100"/>
              <w:jc w:val="center"/>
              <w:rPr>
                <w:rFonts w:ascii="Arial" w:hAnsi="Arial" w:cs="Arial"/>
              </w:rPr>
            </w:pPr>
          </w:p>
        </w:tc>
        <w:tc>
          <w:tcPr>
            <w:tcW w:w="1890" w:type="dxa"/>
          </w:tcPr>
          <w:p w:rsidR="00270368" w:rsidRPr="004A01FC" w:rsidRDefault="00270368" w:rsidP="009A5CE0">
            <w:pPr>
              <w:ind w:right="100"/>
              <w:rPr>
                <w:rFonts w:ascii="Arial" w:hAnsi="Arial" w:cs="Arial"/>
              </w:rPr>
            </w:pPr>
          </w:p>
        </w:tc>
        <w:tc>
          <w:tcPr>
            <w:tcW w:w="1800" w:type="dxa"/>
          </w:tcPr>
          <w:p w:rsidR="00270368" w:rsidRPr="004A01FC" w:rsidRDefault="00270368" w:rsidP="009A5CE0">
            <w:pPr>
              <w:ind w:right="100"/>
              <w:rPr>
                <w:rFonts w:ascii="Arial" w:hAnsi="Arial" w:cs="Arial"/>
              </w:rPr>
            </w:pPr>
          </w:p>
        </w:tc>
      </w:tr>
      <w:tr w:rsidR="00270368" w:rsidRPr="009A5CE0" w:rsidTr="006332F7">
        <w:trPr>
          <w:trHeight w:val="503"/>
        </w:trPr>
        <w:tc>
          <w:tcPr>
            <w:tcW w:w="801" w:type="dxa"/>
            <w:vAlign w:val="center"/>
          </w:tcPr>
          <w:p w:rsidR="00270368" w:rsidRDefault="00270368" w:rsidP="006C2B41">
            <w:pPr>
              <w:jc w:val="center"/>
              <w:rPr>
                <w:rFonts w:ascii="Arial" w:hAnsi="Arial" w:cs="Arial"/>
                <w:b/>
              </w:rPr>
            </w:pPr>
            <w:r>
              <w:rPr>
                <w:rFonts w:ascii="Arial" w:hAnsi="Arial" w:cs="Arial"/>
                <w:b/>
                <w:sz w:val="22"/>
                <w:szCs w:val="22"/>
              </w:rPr>
              <w:t>1</w:t>
            </w:r>
            <w:r w:rsidR="006C2B41">
              <w:rPr>
                <w:rFonts w:ascii="Arial" w:hAnsi="Arial" w:cs="Arial"/>
                <w:b/>
                <w:sz w:val="22"/>
                <w:szCs w:val="22"/>
              </w:rPr>
              <w:t>2</w:t>
            </w:r>
          </w:p>
        </w:tc>
        <w:tc>
          <w:tcPr>
            <w:tcW w:w="6129" w:type="dxa"/>
            <w:shd w:val="clear" w:color="auto" w:fill="auto"/>
            <w:vAlign w:val="bottom"/>
          </w:tcPr>
          <w:p w:rsidR="006C2B41" w:rsidRPr="006C2B41" w:rsidRDefault="006C2B41" w:rsidP="006C2B41">
            <w:pPr>
              <w:rPr>
                <w:sz w:val="20"/>
                <w:szCs w:val="20"/>
              </w:rPr>
            </w:pPr>
            <w:r w:rsidRPr="006C2B41">
              <w:rPr>
                <w:sz w:val="20"/>
                <w:szCs w:val="20"/>
              </w:rPr>
              <w:t>Demontare traseu evacuare ape menajere</w:t>
            </w:r>
          </w:p>
          <w:p w:rsidR="00270368" w:rsidRPr="00270368" w:rsidRDefault="00270368" w:rsidP="00270368">
            <w:pPr>
              <w:rPr>
                <w:sz w:val="20"/>
                <w:szCs w:val="20"/>
              </w:rPr>
            </w:pPr>
          </w:p>
        </w:tc>
        <w:tc>
          <w:tcPr>
            <w:tcW w:w="817" w:type="dxa"/>
            <w:shd w:val="clear" w:color="auto" w:fill="auto"/>
            <w:vAlign w:val="center"/>
          </w:tcPr>
          <w:p w:rsidR="00270368" w:rsidRPr="004A01FC" w:rsidRDefault="006C2B41" w:rsidP="005F1095">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270368" w:rsidRPr="004A01FC" w:rsidRDefault="006C2B41" w:rsidP="00795EB9">
            <w:pPr>
              <w:pStyle w:val="Footer"/>
              <w:jc w:val="center"/>
              <w:rPr>
                <w:rFonts w:ascii="Arial" w:hAnsi="Arial" w:cs="Arial"/>
              </w:rPr>
            </w:pPr>
            <w:r w:rsidRPr="004A01FC">
              <w:rPr>
                <w:rFonts w:ascii="Arial" w:hAnsi="Arial" w:cs="Arial"/>
                <w:sz w:val="22"/>
                <w:szCs w:val="22"/>
              </w:rPr>
              <w:t>30</w:t>
            </w:r>
          </w:p>
        </w:tc>
        <w:tc>
          <w:tcPr>
            <w:tcW w:w="1260" w:type="dxa"/>
          </w:tcPr>
          <w:p w:rsidR="00270368" w:rsidRPr="004A01FC" w:rsidRDefault="00270368" w:rsidP="009A5CE0">
            <w:pPr>
              <w:ind w:right="100"/>
              <w:rPr>
                <w:rFonts w:ascii="Arial" w:hAnsi="Arial" w:cs="Arial"/>
              </w:rPr>
            </w:pPr>
          </w:p>
        </w:tc>
        <w:tc>
          <w:tcPr>
            <w:tcW w:w="1080" w:type="dxa"/>
          </w:tcPr>
          <w:p w:rsidR="00270368" w:rsidRPr="004A01FC" w:rsidRDefault="00270368" w:rsidP="00F62200">
            <w:pPr>
              <w:ind w:right="100"/>
              <w:jc w:val="center"/>
              <w:rPr>
                <w:rFonts w:ascii="Arial" w:hAnsi="Arial" w:cs="Arial"/>
              </w:rPr>
            </w:pPr>
          </w:p>
        </w:tc>
        <w:tc>
          <w:tcPr>
            <w:tcW w:w="1890" w:type="dxa"/>
          </w:tcPr>
          <w:p w:rsidR="00270368" w:rsidRPr="004A01FC" w:rsidRDefault="00270368" w:rsidP="009A5CE0">
            <w:pPr>
              <w:ind w:right="100"/>
              <w:rPr>
                <w:rFonts w:ascii="Arial" w:hAnsi="Arial" w:cs="Arial"/>
              </w:rPr>
            </w:pPr>
          </w:p>
        </w:tc>
        <w:tc>
          <w:tcPr>
            <w:tcW w:w="1800" w:type="dxa"/>
          </w:tcPr>
          <w:p w:rsidR="00270368" w:rsidRPr="004A01FC" w:rsidRDefault="00270368" w:rsidP="009A5CE0">
            <w:pPr>
              <w:ind w:right="100"/>
              <w:rPr>
                <w:rFonts w:ascii="Arial" w:hAnsi="Arial" w:cs="Arial"/>
              </w:rPr>
            </w:pPr>
          </w:p>
        </w:tc>
      </w:tr>
      <w:tr w:rsidR="00270368" w:rsidRPr="009A5CE0" w:rsidTr="006332F7">
        <w:trPr>
          <w:trHeight w:val="503"/>
        </w:trPr>
        <w:tc>
          <w:tcPr>
            <w:tcW w:w="801" w:type="dxa"/>
            <w:vAlign w:val="center"/>
          </w:tcPr>
          <w:p w:rsidR="00270368" w:rsidRDefault="006C2B41" w:rsidP="00073A0B">
            <w:pPr>
              <w:jc w:val="center"/>
              <w:rPr>
                <w:rFonts w:ascii="Arial" w:hAnsi="Arial" w:cs="Arial"/>
                <w:b/>
              </w:rPr>
            </w:pPr>
            <w:r>
              <w:rPr>
                <w:rFonts w:ascii="Arial" w:hAnsi="Arial" w:cs="Arial"/>
                <w:b/>
                <w:sz w:val="22"/>
                <w:szCs w:val="22"/>
              </w:rPr>
              <w:t>13</w:t>
            </w:r>
          </w:p>
        </w:tc>
        <w:tc>
          <w:tcPr>
            <w:tcW w:w="6129" w:type="dxa"/>
            <w:shd w:val="clear" w:color="auto" w:fill="auto"/>
            <w:vAlign w:val="bottom"/>
          </w:tcPr>
          <w:p w:rsidR="00270368" w:rsidRPr="00270368" w:rsidRDefault="006C2B41" w:rsidP="00270368">
            <w:pPr>
              <w:rPr>
                <w:sz w:val="20"/>
                <w:szCs w:val="20"/>
              </w:rPr>
            </w:pPr>
            <w:r w:rsidRPr="006C2B41">
              <w:rPr>
                <w:sz w:val="20"/>
                <w:szCs w:val="20"/>
              </w:rPr>
              <w:t>Montare Tronsoane teava PVC pentru canalizare exterioara, multistrat, SN4, D.110 x 3.2 mm pentru o lungime de 22 m</w:t>
            </w:r>
          </w:p>
        </w:tc>
        <w:tc>
          <w:tcPr>
            <w:tcW w:w="817" w:type="dxa"/>
            <w:shd w:val="clear" w:color="auto" w:fill="auto"/>
            <w:vAlign w:val="center"/>
          </w:tcPr>
          <w:p w:rsidR="00270368" w:rsidRPr="004A01FC" w:rsidRDefault="006C2B41" w:rsidP="005F1095">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270368" w:rsidRPr="004A01FC" w:rsidRDefault="006C2B41" w:rsidP="00795EB9">
            <w:pPr>
              <w:pStyle w:val="Footer"/>
              <w:jc w:val="center"/>
              <w:rPr>
                <w:rFonts w:ascii="Arial" w:hAnsi="Arial" w:cs="Arial"/>
              </w:rPr>
            </w:pPr>
            <w:r w:rsidRPr="004A01FC">
              <w:rPr>
                <w:rFonts w:ascii="Arial" w:hAnsi="Arial" w:cs="Arial"/>
                <w:sz w:val="22"/>
                <w:szCs w:val="22"/>
              </w:rPr>
              <w:t>22</w:t>
            </w:r>
          </w:p>
        </w:tc>
        <w:tc>
          <w:tcPr>
            <w:tcW w:w="1260" w:type="dxa"/>
          </w:tcPr>
          <w:p w:rsidR="00270368" w:rsidRPr="004A01FC" w:rsidRDefault="00270368" w:rsidP="009A5CE0">
            <w:pPr>
              <w:ind w:right="100"/>
              <w:rPr>
                <w:rFonts w:ascii="Arial" w:hAnsi="Arial" w:cs="Arial"/>
              </w:rPr>
            </w:pPr>
          </w:p>
        </w:tc>
        <w:tc>
          <w:tcPr>
            <w:tcW w:w="1080" w:type="dxa"/>
          </w:tcPr>
          <w:p w:rsidR="00270368" w:rsidRPr="004A01FC" w:rsidRDefault="00270368" w:rsidP="00F62200">
            <w:pPr>
              <w:ind w:right="100"/>
              <w:jc w:val="center"/>
              <w:rPr>
                <w:rFonts w:ascii="Arial" w:hAnsi="Arial" w:cs="Arial"/>
              </w:rPr>
            </w:pPr>
          </w:p>
        </w:tc>
        <w:tc>
          <w:tcPr>
            <w:tcW w:w="1890" w:type="dxa"/>
          </w:tcPr>
          <w:p w:rsidR="00270368" w:rsidRPr="004A01FC" w:rsidRDefault="00270368" w:rsidP="009A5CE0">
            <w:pPr>
              <w:ind w:right="100"/>
              <w:rPr>
                <w:rFonts w:ascii="Arial" w:hAnsi="Arial" w:cs="Arial"/>
              </w:rPr>
            </w:pPr>
          </w:p>
        </w:tc>
        <w:tc>
          <w:tcPr>
            <w:tcW w:w="1800" w:type="dxa"/>
          </w:tcPr>
          <w:p w:rsidR="00270368" w:rsidRPr="004A01FC" w:rsidRDefault="00270368" w:rsidP="009A5CE0">
            <w:pPr>
              <w:ind w:right="100"/>
              <w:rPr>
                <w:rFonts w:ascii="Arial" w:hAnsi="Arial" w:cs="Arial"/>
              </w:rPr>
            </w:pPr>
          </w:p>
        </w:tc>
      </w:tr>
      <w:tr w:rsidR="00270368" w:rsidRPr="009A5CE0" w:rsidTr="006332F7">
        <w:trPr>
          <w:trHeight w:val="503"/>
        </w:trPr>
        <w:tc>
          <w:tcPr>
            <w:tcW w:w="801" w:type="dxa"/>
            <w:vAlign w:val="center"/>
          </w:tcPr>
          <w:p w:rsidR="00270368" w:rsidRDefault="006C2B41" w:rsidP="00073A0B">
            <w:pPr>
              <w:jc w:val="center"/>
              <w:rPr>
                <w:rFonts w:ascii="Arial" w:hAnsi="Arial" w:cs="Arial"/>
                <w:b/>
              </w:rPr>
            </w:pPr>
            <w:r>
              <w:rPr>
                <w:rFonts w:ascii="Arial" w:hAnsi="Arial" w:cs="Arial"/>
                <w:b/>
                <w:sz w:val="22"/>
                <w:szCs w:val="22"/>
              </w:rPr>
              <w:t>14</w:t>
            </w:r>
          </w:p>
        </w:tc>
        <w:tc>
          <w:tcPr>
            <w:tcW w:w="6129" w:type="dxa"/>
            <w:shd w:val="clear" w:color="auto" w:fill="auto"/>
            <w:vAlign w:val="bottom"/>
          </w:tcPr>
          <w:p w:rsidR="00270368" w:rsidRPr="00270368" w:rsidRDefault="006C2B41" w:rsidP="00270368">
            <w:pPr>
              <w:rPr>
                <w:sz w:val="20"/>
                <w:szCs w:val="20"/>
              </w:rPr>
            </w:pPr>
            <w:r w:rsidRPr="006C2B41">
              <w:rPr>
                <w:sz w:val="20"/>
                <w:szCs w:val="20"/>
              </w:rPr>
              <w:t>Montare Piesa curatare PVC  pentru canalizare exterioara, multistrat, SN4, cu garnitura, D.110mm</w:t>
            </w:r>
          </w:p>
        </w:tc>
        <w:tc>
          <w:tcPr>
            <w:tcW w:w="817" w:type="dxa"/>
            <w:shd w:val="clear" w:color="auto" w:fill="auto"/>
            <w:vAlign w:val="center"/>
          </w:tcPr>
          <w:p w:rsidR="00270368" w:rsidRPr="004A01FC" w:rsidRDefault="006C2B41" w:rsidP="005F1095">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270368" w:rsidRPr="004A01FC" w:rsidRDefault="006C2B41" w:rsidP="00795EB9">
            <w:pPr>
              <w:pStyle w:val="Footer"/>
              <w:jc w:val="center"/>
              <w:rPr>
                <w:rFonts w:ascii="Arial" w:hAnsi="Arial" w:cs="Arial"/>
              </w:rPr>
            </w:pPr>
            <w:r w:rsidRPr="004A01FC">
              <w:rPr>
                <w:rFonts w:ascii="Arial" w:hAnsi="Arial" w:cs="Arial"/>
                <w:sz w:val="22"/>
                <w:szCs w:val="22"/>
              </w:rPr>
              <w:t>2</w:t>
            </w:r>
          </w:p>
        </w:tc>
        <w:tc>
          <w:tcPr>
            <w:tcW w:w="1260" w:type="dxa"/>
          </w:tcPr>
          <w:p w:rsidR="00270368" w:rsidRPr="004A01FC" w:rsidRDefault="00270368" w:rsidP="009A5CE0">
            <w:pPr>
              <w:ind w:right="100"/>
              <w:rPr>
                <w:rFonts w:ascii="Arial" w:hAnsi="Arial" w:cs="Arial"/>
              </w:rPr>
            </w:pPr>
          </w:p>
        </w:tc>
        <w:tc>
          <w:tcPr>
            <w:tcW w:w="1080" w:type="dxa"/>
          </w:tcPr>
          <w:p w:rsidR="00270368" w:rsidRPr="004A01FC" w:rsidRDefault="00270368" w:rsidP="00F62200">
            <w:pPr>
              <w:ind w:right="100"/>
              <w:jc w:val="center"/>
              <w:rPr>
                <w:rFonts w:ascii="Arial" w:hAnsi="Arial" w:cs="Arial"/>
              </w:rPr>
            </w:pPr>
          </w:p>
        </w:tc>
        <w:tc>
          <w:tcPr>
            <w:tcW w:w="1890" w:type="dxa"/>
          </w:tcPr>
          <w:p w:rsidR="00270368" w:rsidRPr="004A01FC" w:rsidRDefault="00270368" w:rsidP="009A5CE0">
            <w:pPr>
              <w:ind w:right="100"/>
              <w:rPr>
                <w:rFonts w:ascii="Arial" w:hAnsi="Arial" w:cs="Arial"/>
              </w:rPr>
            </w:pPr>
          </w:p>
        </w:tc>
        <w:tc>
          <w:tcPr>
            <w:tcW w:w="1800" w:type="dxa"/>
          </w:tcPr>
          <w:p w:rsidR="00270368" w:rsidRPr="004A01FC" w:rsidRDefault="00270368" w:rsidP="009A5CE0">
            <w:pPr>
              <w:ind w:right="100"/>
              <w:rPr>
                <w:rFonts w:ascii="Arial" w:hAnsi="Arial" w:cs="Arial"/>
              </w:rPr>
            </w:pPr>
          </w:p>
        </w:tc>
      </w:tr>
      <w:tr w:rsidR="00270368" w:rsidRPr="009A5CE0" w:rsidTr="006332F7">
        <w:trPr>
          <w:trHeight w:val="503"/>
        </w:trPr>
        <w:tc>
          <w:tcPr>
            <w:tcW w:w="801" w:type="dxa"/>
            <w:vAlign w:val="center"/>
          </w:tcPr>
          <w:p w:rsidR="00270368" w:rsidRDefault="006C2B41" w:rsidP="00073A0B">
            <w:pPr>
              <w:jc w:val="center"/>
              <w:rPr>
                <w:rFonts w:ascii="Arial" w:hAnsi="Arial" w:cs="Arial"/>
                <w:b/>
              </w:rPr>
            </w:pPr>
            <w:r>
              <w:rPr>
                <w:rFonts w:ascii="Arial" w:hAnsi="Arial" w:cs="Arial"/>
                <w:b/>
                <w:sz w:val="22"/>
                <w:szCs w:val="22"/>
              </w:rPr>
              <w:t>15</w:t>
            </w:r>
          </w:p>
        </w:tc>
        <w:tc>
          <w:tcPr>
            <w:tcW w:w="6129" w:type="dxa"/>
            <w:shd w:val="clear" w:color="auto" w:fill="auto"/>
            <w:vAlign w:val="bottom"/>
          </w:tcPr>
          <w:p w:rsidR="00270368" w:rsidRPr="00270368" w:rsidRDefault="006C2B41" w:rsidP="00270368">
            <w:pPr>
              <w:rPr>
                <w:sz w:val="20"/>
                <w:szCs w:val="20"/>
              </w:rPr>
            </w:pPr>
            <w:r w:rsidRPr="006C2B41">
              <w:rPr>
                <w:sz w:val="20"/>
                <w:szCs w:val="20"/>
              </w:rPr>
              <w:t>Montare Ramificatie PVC pentru canalizare exterioara, multistrat, SN4 cu inel, 45 GRD, D.110mm</w:t>
            </w:r>
          </w:p>
        </w:tc>
        <w:tc>
          <w:tcPr>
            <w:tcW w:w="817" w:type="dxa"/>
            <w:shd w:val="clear" w:color="auto" w:fill="auto"/>
            <w:vAlign w:val="center"/>
          </w:tcPr>
          <w:p w:rsidR="00270368" w:rsidRPr="004A01FC" w:rsidRDefault="006C2B41" w:rsidP="005F1095">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270368" w:rsidRPr="004A01FC" w:rsidRDefault="006C2B41" w:rsidP="00795EB9">
            <w:pPr>
              <w:pStyle w:val="Footer"/>
              <w:jc w:val="center"/>
              <w:rPr>
                <w:rFonts w:ascii="Arial" w:hAnsi="Arial" w:cs="Arial"/>
              </w:rPr>
            </w:pPr>
            <w:r w:rsidRPr="004A01FC">
              <w:rPr>
                <w:rFonts w:ascii="Arial" w:hAnsi="Arial" w:cs="Arial"/>
                <w:sz w:val="22"/>
                <w:szCs w:val="22"/>
              </w:rPr>
              <w:t>2</w:t>
            </w:r>
          </w:p>
        </w:tc>
        <w:tc>
          <w:tcPr>
            <w:tcW w:w="1260" w:type="dxa"/>
          </w:tcPr>
          <w:p w:rsidR="00270368" w:rsidRPr="004A01FC" w:rsidRDefault="00270368" w:rsidP="009A5CE0">
            <w:pPr>
              <w:ind w:right="100"/>
              <w:rPr>
                <w:rFonts w:ascii="Arial" w:hAnsi="Arial" w:cs="Arial"/>
              </w:rPr>
            </w:pPr>
          </w:p>
        </w:tc>
        <w:tc>
          <w:tcPr>
            <w:tcW w:w="1080" w:type="dxa"/>
          </w:tcPr>
          <w:p w:rsidR="00270368" w:rsidRPr="004A01FC" w:rsidRDefault="00270368" w:rsidP="00F62200">
            <w:pPr>
              <w:ind w:right="100"/>
              <w:jc w:val="center"/>
              <w:rPr>
                <w:rFonts w:ascii="Arial" w:hAnsi="Arial" w:cs="Arial"/>
              </w:rPr>
            </w:pPr>
          </w:p>
        </w:tc>
        <w:tc>
          <w:tcPr>
            <w:tcW w:w="1890" w:type="dxa"/>
          </w:tcPr>
          <w:p w:rsidR="00270368" w:rsidRPr="004A01FC" w:rsidRDefault="00270368" w:rsidP="009A5CE0">
            <w:pPr>
              <w:ind w:right="100"/>
              <w:rPr>
                <w:rFonts w:ascii="Arial" w:hAnsi="Arial" w:cs="Arial"/>
              </w:rPr>
            </w:pPr>
          </w:p>
        </w:tc>
        <w:tc>
          <w:tcPr>
            <w:tcW w:w="1800" w:type="dxa"/>
          </w:tcPr>
          <w:p w:rsidR="00270368" w:rsidRPr="004A01FC" w:rsidRDefault="00270368" w:rsidP="009A5CE0">
            <w:pPr>
              <w:ind w:right="100"/>
              <w:rPr>
                <w:rFonts w:ascii="Arial" w:hAnsi="Arial" w:cs="Arial"/>
              </w:rPr>
            </w:pPr>
          </w:p>
        </w:tc>
      </w:tr>
      <w:tr w:rsidR="006C2B41" w:rsidRPr="009A5CE0" w:rsidTr="006332F7">
        <w:trPr>
          <w:trHeight w:val="503"/>
        </w:trPr>
        <w:tc>
          <w:tcPr>
            <w:tcW w:w="801" w:type="dxa"/>
            <w:vAlign w:val="center"/>
          </w:tcPr>
          <w:p w:rsidR="006C2B41" w:rsidRDefault="006C2B41" w:rsidP="00073A0B">
            <w:pPr>
              <w:jc w:val="center"/>
              <w:rPr>
                <w:rFonts w:ascii="Arial" w:hAnsi="Arial" w:cs="Arial"/>
                <w:b/>
              </w:rPr>
            </w:pPr>
            <w:r>
              <w:rPr>
                <w:rFonts w:ascii="Arial" w:hAnsi="Arial" w:cs="Arial"/>
                <w:b/>
                <w:sz w:val="22"/>
                <w:szCs w:val="22"/>
              </w:rPr>
              <w:t>16</w:t>
            </w:r>
          </w:p>
        </w:tc>
        <w:tc>
          <w:tcPr>
            <w:tcW w:w="6129" w:type="dxa"/>
            <w:shd w:val="clear" w:color="auto" w:fill="auto"/>
            <w:vAlign w:val="bottom"/>
          </w:tcPr>
          <w:p w:rsidR="006C2B41" w:rsidRPr="006C2B41" w:rsidRDefault="006C2B41" w:rsidP="00270368">
            <w:pPr>
              <w:rPr>
                <w:rFonts w:ascii="Arial" w:hAnsi="Arial" w:cs="Arial"/>
              </w:rPr>
            </w:pPr>
            <w:r w:rsidRPr="006C2B41">
              <w:rPr>
                <w:sz w:val="20"/>
                <w:szCs w:val="20"/>
              </w:rPr>
              <w:t>Montare Cot PVC  pentru canalizare exterioara, multistrat, SN4, cu garnitura 45 GRD, D.110mm</w:t>
            </w:r>
          </w:p>
        </w:tc>
        <w:tc>
          <w:tcPr>
            <w:tcW w:w="817" w:type="dxa"/>
            <w:shd w:val="clear" w:color="auto" w:fill="auto"/>
            <w:vAlign w:val="center"/>
          </w:tcPr>
          <w:p w:rsidR="006C2B41" w:rsidRPr="004A01FC" w:rsidRDefault="006C2B41" w:rsidP="005F1095">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6C2B41" w:rsidRPr="004A01FC" w:rsidRDefault="006C2B41" w:rsidP="00795EB9">
            <w:pPr>
              <w:pStyle w:val="Footer"/>
              <w:jc w:val="center"/>
              <w:rPr>
                <w:rFonts w:ascii="Arial" w:hAnsi="Arial" w:cs="Arial"/>
              </w:rPr>
            </w:pPr>
            <w:r w:rsidRPr="004A01FC">
              <w:rPr>
                <w:rFonts w:ascii="Arial" w:hAnsi="Arial" w:cs="Arial"/>
                <w:sz w:val="22"/>
                <w:szCs w:val="22"/>
              </w:rPr>
              <w:t>8</w:t>
            </w:r>
          </w:p>
        </w:tc>
        <w:tc>
          <w:tcPr>
            <w:tcW w:w="1260" w:type="dxa"/>
          </w:tcPr>
          <w:p w:rsidR="006C2B41" w:rsidRPr="004A01FC" w:rsidRDefault="006C2B41" w:rsidP="009A5CE0">
            <w:pPr>
              <w:ind w:right="100"/>
              <w:rPr>
                <w:rFonts w:ascii="Arial" w:hAnsi="Arial" w:cs="Arial"/>
              </w:rPr>
            </w:pPr>
          </w:p>
        </w:tc>
        <w:tc>
          <w:tcPr>
            <w:tcW w:w="1080" w:type="dxa"/>
          </w:tcPr>
          <w:p w:rsidR="006C2B41" w:rsidRPr="004A01FC" w:rsidRDefault="006C2B41" w:rsidP="00F62200">
            <w:pPr>
              <w:ind w:right="100"/>
              <w:jc w:val="center"/>
              <w:rPr>
                <w:rFonts w:ascii="Arial" w:hAnsi="Arial" w:cs="Arial"/>
              </w:rPr>
            </w:pPr>
          </w:p>
        </w:tc>
        <w:tc>
          <w:tcPr>
            <w:tcW w:w="1890" w:type="dxa"/>
          </w:tcPr>
          <w:p w:rsidR="006C2B41" w:rsidRPr="004A01FC" w:rsidRDefault="006C2B41" w:rsidP="009A5CE0">
            <w:pPr>
              <w:ind w:right="100"/>
              <w:rPr>
                <w:rFonts w:ascii="Arial" w:hAnsi="Arial" w:cs="Arial"/>
              </w:rPr>
            </w:pPr>
          </w:p>
        </w:tc>
        <w:tc>
          <w:tcPr>
            <w:tcW w:w="1800" w:type="dxa"/>
          </w:tcPr>
          <w:p w:rsidR="006C2B41" w:rsidRPr="004A01FC" w:rsidRDefault="006C2B41" w:rsidP="009A5CE0">
            <w:pPr>
              <w:ind w:right="100"/>
              <w:rPr>
                <w:rFonts w:ascii="Arial" w:hAnsi="Arial" w:cs="Arial"/>
              </w:rPr>
            </w:pPr>
          </w:p>
        </w:tc>
      </w:tr>
      <w:tr w:rsidR="006C2B41" w:rsidRPr="009A5CE0" w:rsidTr="006332F7">
        <w:trPr>
          <w:trHeight w:val="503"/>
        </w:trPr>
        <w:tc>
          <w:tcPr>
            <w:tcW w:w="801" w:type="dxa"/>
            <w:vAlign w:val="center"/>
          </w:tcPr>
          <w:p w:rsidR="006C2B41" w:rsidRDefault="006C2B41" w:rsidP="00073A0B">
            <w:pPr>
              <w:jc w:val="center"/>
              <w:rPr>
                <w:rFonts w:ascii="Arial" w:hAnsi="Arial" w:cs="Arial"/>
                <w:b/>
              </w:rPr>
            </w:pPr>
            <w:r>
              <w:rPr>
                <w:rFonts w:ascii="Arial" w:hAnsi="Arial" w:cs="Arial"/>
                <w:b/>
                <w:sz w:val="22"/>
                <w:szCs w:val="22"/>
              </w:rPr>
              <w:t>17</w:t>
            </w:r>
          </w:p>
        </w:tc>
        <w:tc>
          <w:tcPr>
            <w:tcW w:w="6129" w:type="dxa"/>
            <w:shd w:val="clear" w:color="auto" w:fill="auto"/>
            <w:vAlign w:val="bottom"/>
          </w:tcPr>
          <w:p w:rsidR="006C2B41" w:rsidRPr="00270368" w:rsidRDefault="006C2B41" w:rsidP="00270368">
            <w:pPr>
              <w:rPr>
                <w:sz w:val="20"/>
                <w:szCs w:val="20"/>
              </w:rPr>
            </w:pPr>
            <w:r w:rsidRPr="006C2B41">
              <w:rPr>
                <w:sz w:val="20"/>
                <w:szCs w:val="20"/>
              </w:rPr>
              <w:t>Montare Ramificatie redusa PVC pentru canalizare cu inel, 45 GRD, D.110mmx50mm</w:t>
            </w:r>
          </w:p>
        </w:tc>
        <w:tc>
          <w:tcPr>
            <w:tcW w:w="817" w:type="dxa"/>
            <w:shd w:val="clear" w:color="auto" w:fill="auto"/>
            <w:vAlign w:val="center"/>
          </w:tcPr>
          <w:p w:rsidR="006C2B41" w:rsidRPr="004A01FC" w:rsidRDefault="006C2B41" w:rsidP="005F1095">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6C2B41" w:rsidRPr="004A01FC" w:rsidRDefault="006C2B41" w:rsidP="00795EB9">
            <w:pPr>
              <w:pStyle w:val="Footer"/>
              <w:jc w:val="center"/>
              <w:rPr>
                <w:rFonts w:ascii="Arial" w:hAnsi="Arial" w:cs="Arial"/>
              </w:rPr>
            </w:pPr>
            <w:r w:rsidRPr="004A01FC">
              <w:rPr>
                <w:rFonts w:ascii="Arial" w:hAnsi="Arial" w:cs="Arial"/>
                <w:sz w:val="22"/>
                <w:szCs w:val="22"/>
              </w:rPr>
              <w:t>2</w:t>
            </w:r>
          </w:p>
        </w:tc>
        <w:tc>
          <w:tcPr>
            <w:tcW w:w="1260" w:type="dxa"/>
          </w:tcPr>
          <w:p w:rsidR="006C2B41" w:rsidRPr="004A01FC" w:rsidRDefault="006C2B41" w:rsidP="009A5CE0">
            <w:pPr>
              <w:ind w:right="100"/>
              <w:rPr>
                <w:rFonts w:ascii="Arial" w:hAnsi="Arial" w:cs="Arial"/>
              </w:rPr>
            </w:pPr>
          </w:p>
        </w:tc>
        <w:tc>
          <w:tcPr>
            <w:tcW w:w="1080" w:type="dxa"/>
          </w:tcPr>
          <w:p w:rsidR="006C2B41" w:rsidRPr="004A01FC" w:rsidRDefault="006C2B41" w:rsidP="00F62200">
            <w:pPr>
              <w:ind w:right="100"/>
              <w:jc w:val="center"/>
              <w:rPr>
                <w:rFonts w:ascii="Arial" w:hAnsi="Arial" w:cs="Arial"/>
              </w:rPr>
            </w:pPr>
          </w:p>
        </w:tc>
        <w:tc>
          <w:tcPr>
            <w:tcW w:w="1890" w:type="dxa"/>
          </w:tcPr>
          <w:p w:rsidR="006C2B41" w:rsidRPr="004A01FC" w:rsidRDefault="006C2B41" w:rsidP="009A5CE0">
            <w:pPr>
              <w:ind w:right="100"/>
              <w:rPr>
                <w:rFonts w:ascii="Arial" w:hAnsi="Arial" w:cs="Arial"/>
              </w:rPr>
            </w:pPr>
          </w:p>
        </w:tc>
        <w:tc>
          <w:tcPr>
            <w:tcW w:w="1800" w:type="dxa"/>
          </w:tcPr>
          <w:p w:rsidR="006C2B41" w:rsidRPr="004A01FC" w:rsidRDefault="006C2B41" w:rsidP="009A5CE0">
            <w:pPr>
              <w:ind w:right="100"/>
              <w:rPr>
                <w:rFonts w:ascii="Arial" w:hAnsi="Arial" w:cs="Arial"/>
              </w:rPr>
            </w:pPr>
          </w:p>
        </w:tc>
      </w:tr>
      <w:tr w:rsidR="006C2B41" w:rsidRPr="009A5CE0" w:rsidTr="006332F7">
        <w:trPr>
          <w:trHeight w:val="375"/>
        </w:trPr>
        <w:tc>
          <w:tcPr>
            <w:tcW w:w="801" w:type="dxa"/>
            <w:vAlign w:val="center"/>
          </w:tcPr>
          <w:p w:rsidR="006C2B41" w:rsidRDefault="006C2B41" w:rsidP="00073A0B">
            <w:pPr>
              <w:jc w:val="center"/>
              <w:rPr>
                <w:rFonts w:ascii="Arial" w:hAnsi="Arial" w:cs="Arial"/>
                <w:b/>
              </w:rPr>
            </w:pPr>
            <w:r>
              <w:rPr>
                <w:rFonts w:ascii="Arial" w:hAnsi="Arial" w:cs="Arial"/>
                <w:b/>
                <w:sz w:val="22"/>
                <w:szCs w:val="22"/>
              </w:rPr>
              <w:t>18</w:t>
            </w:r>
          </w:p>
        </w:tc>
        <w:tc>
          <w:tcPr>
            <w:tcW w:w="6129" w:type="dxa"/>
            <w:shd w:val="clear" w:color="auto" w:fill="auto"/>
            <w:vAlign w:val="bottom"/>
          </w:tcPr>
          <w:p w:rsidR="006C2B41" w:rsidRPr="006C2B41" w:rsidRDefault="006C2B41" w:rsidP="006C2B41">
            <w:pPr>
              <w:rPr>
                <w:rFonts w:ascii="Arial" w:hAnsi="Arial" w:cs="Arial"/>
              </w:rPr>
            </w:pPr>
            <w:r w:rsidRPr="006C2B41">
              <w:rPr>
                <w:sz w:val="20"/>
                <w:szCs w:val="20"/>
              </w:rPr>
              <w:t>Montare Cot PVC cu garnitura 45 GRD, D.50mm</w:t>
            </w:r>
          </w:p>
        </w:tc>
        <w:tc>
          <w:tcPr>
            <w:tcW w:w="817" w:type="dxa"/>
            <w:shd w:val="clear" w:color="auto" w:fill="auto"/>
            <w:vAlign w:val="center"/>
          </w:tcPr>
          <w:p w:rsidR="006C2B41" w:rsidRPr="004A01FC" w:rsidRDefault="006C2B41" w:rsidP="005F1095">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6C2B41" w:rsidRPr="004A01FC" w:rsidRDefault="006C2B41" w:rsidP="00795EB9">
            <w:pPr>
              <w:pStyle w:val="Footer"/>
              <w:jc w:val="center"/>
              <w:rPr>
                <w:rFonts w:ascii="Arial" w:hAnsi="Arial" w:cs="Arial"/>
              </w:rPr>
            </w:pPr>
            <w:r w:rsidRPr="004A01FC">
              <w:rPr>
                <w:rFonts w:ascii="Arial" w:hAnsi="Arial" w:cs="Arial"/>
                <w:sz w:val="22"/>
                <w:szCs w:val="22"/>
              </w:rPr>
              <w:t>2</w:t>
            </w:r>
          </w:p>
        </w:tc>
        <w:tc>
          <w:tcPr>
            <w:tcW w:w="1260" w:type="dxa"/>
          </w:tcPr>
          <w:p w:rsidR="006C2B41" w:rsidRPr="004A01FC" w:rsidRDefault="006C2B41" w:rsidP="009A5CE0">
            <w:pPr>
              <w:ind w:right="100"/>
              <w:rPr>
                <w:rFonts w:ascii="Arial" w:hAnsi="Arial" w:cs="Arial"/>
              </w:rPr>
            </w:pPr>
          </w:p>
        </w:tc>
        <w:tc>
          <w:tcPr>
            <w:tcW w:w="1080" w:type="dxa"/>
          </w:tcPr>
          <w:p w:rsidR="006C2B41" w:rsidRPr="004A01FC" w:rsidRDefault="006C2B41" w:rsidP="00F62200">
            <w:pPr>
              <w:ind w:right="100"/>
              <w:jc w:val="center"/>
              <w:rPr>
                <w:rFonts w:ascii="Arial" w:hAnsi="Arial" w:cs="Arial"/>
              </w:rPr>
            </w:pPr>
          </w:p>
        </w:tc>
        <w:tc>
          <w:tcPr>
            <w:tcW w:w="1890" w:type="dxa"/>
          </w:tcPr>
          <w:p w:rsidR="006C2B41" w:rsidRPr="004A01FC" w:rsidRDefault="006C2B41" w:rsidP="009A5CE0">
            <w:pPr>
              <w:ind w:right="100"/>
              <w:rPr>
                <w:rFonts w:ascii="Arial" w:hAnsi="Arial" w:cs="Arial"/>
              </w:rPr>
            </w:pPr>
          </w:p>
        </w:tc>
        <w:tc>
          <w:tcPr>
            <w:tcW w:w="1800" w:type="dxa"/>
          </w:tcPr>
          <w:p w:rsidR="006C2B41" w:rsidRPr="004A01FC" w:rsidRDefault="006C2B41" w:rsidP="009A5CE0">
            <w:pPr>
              <w:ind w:right="100"/>
              <w:rPr>
                <w:rFonts w:ascii="Arial" w:hAnsi="Arial" w:cs="Arial"/>
              </w:rPr>
            </w:pPr>
          </w:p>
        </w:tc>
      </w:tr>
      <w:tr w:rsidR="006C2B41" w:rsidRPr="009A5CE0" w:rsidTr="006332F7">
        <w:trPr>
          <w:trHeight w:val="267"/>
        </w:trPr>
        <w:tc>
          <w:tcPr>
            <w:tcW w:w="801" w:type="dxa"/>
            <w:vAlign w:val="center"/>
          </w:tcPr>
          <w:p w:rsidR="006C2B41" w:rsidRDefault="006C2B41" w:rsidP="00073A0B">
            <w:pPr>
              <w:jc w:val="center"/>
              <w:rPr>
                <w:rFonts w:ascii="Arial" w:hAnsi="Arial" w:cs="Arial"/>
                <w:b/>
              </w:rPr>
            </w:pPr>
            <w:r>
              <w:rPr>
                <w:rFonts w:ascii="Arial" w:hAnsi="Arial" w:cs="Arial"/>
                <w:b/>
                <w:sz w:val="22"/>
                <w:szCs w:val="22"/>
              </w:rPr>
              <w:t>19</w:t>
            </w:r>
          </w:p>
        </w:tc>
        <w:tc>
          <w:tcPr>
            <w:tcW w:w="6129" w:type="dxa"/>
            <w:shd w:val="clear" w:color="auto" w:fill="auto"/>
            <w:vAlign w:val="bottom"/>
          </w:tcPr>
          <w:p w:rsidR="006C2B41" w:rsidRPr="00270368" w:rsidRDefault="006C2B41" w:rsidP="00270368">
            <w:pPr>
              <w:rPr>
                <w:sz w:val="20"/>
                <w:szCs w:val="20"/>
              </w:rPr>
            </w:pPr>
            <w:r w:rsidRPr="006C2B41">
              <w:rPr>
                <w:sz w:val="20"/>
                <w:szCs w:val="20"/>
              </w:rPr>
              <w:t xml:space="preserve">Montare Teava PVC  D.50 mm </w:t>
            </w:r>
          </w:p>
        </w:tc>
        <w:tc>
          <w:tcPr>
            <w:tcW w:w="817" w:type="dxa"/>
            <w:shd w:val="clear" w:color="auto" w:fill="auto"/>
            <w:vAlign w:val="center"/>
          </w:tcPr>
          <w:p w:rsidR="006C2B41" w:rsidRPr="004A01FC" w:rsidRDefault="006C2B41" w:rsidP="005F1095">
            <w:pPr>
              <w:pStyle w:val="Footer"/>
              <w:jc w:val="center"/>
              <w:rPr>
                <w:rFonts w:ascii="Arial" w:hAnsi="Arial" w:cs="Arial"/>
                <w:lang w:val="ro-RO"/>
              </w:rPr>
            </w:pPr>
            <w:r w:rsidRPr="004A01FC">
              <w:rPr>
                <w:rFonts w:ascii="Arial" w:hAnsi="Arial" w:cs="Arial"/>
                <w:sz w:val="22"/>
                <w:szCs w:val="22"/>
                <w:lang w:val="ro-RO"/>
              </w:rPr>
              <w:t>m</w:t>
            </w:r>
          </w:p>
        </w:tc>
        <w:tc>
          <w:tcPr>
            <w:tcW w:w="1253" w:type="dxa"/>
            <w:shd w:val="clear" w:color="auto" w:fill="auto"/>
            <w:noWrap/>
            <w:vAlign w:val="center"/>
          </w:tcPr>
          <w:p w:rsidR="006C2B41" w:rsidRPr="004A01FC" w:rsidRDefault="006C2B41" w:rsidP="00795EB9">
            <w:pPr>
              <w:pStyle w:val="Footer"/>
              <w:jc w:val="center"/>
              <w:rPr>
                <w:rFonts w:ascii="Arial" w:hAnsi="Arial" w:cs="Arial"/>
              </w:rPr>
            </w:pPr>
            <w:r w:rsidRPr="004A01FC">
              <w:rPr>
                <w:rFonts w:ascii="Arial" w:hAnsi="Arial" w:cs="Arial"/>
                <w:sz w:val="22"/>
                <w:szCs w:val="22"/>
              </w:rPr>
              <w:t>0.5</w:t>
            </w:r>
          </w:p>
        </w:tc>
        <w:tc>
          <w:tcPr>
            <w:tcW w:w="1260" w:type="dxa"/>
          </w:tcPr>
          <w:p w:rsidR="006C2B41" w:rsidRPr="004A01FC" w:rsidRDefault="006C2B41" w:rsidP="009A5CE0">
            <w:pPr>
              <w:ind w:right="100"/>
              <w:rPr>
                <w:rFonts w:ascii="Arial" w:hAnsi="Arial" w:cs="Arial"/>
              </w:rPr>
            </w:pPr>
          </w:p>
        </w:tc>
        <w:tc>
          <w:tcPr>
            <w:tcW w:w="1080" w:type="dxa"/>
          </w:tcPr>
          <w:p w:rsidR="006C2B41" w:rsidRPr="004A01FC" w:rsidRDefault="006C2B41" w:rsidP="00F62200">
            <w:pPr>
              <w:ind w:right="100"/>
              <w:jc w:val="center"/>
              <w:rPr>
                <w:rFonts w:ascii="Arial" w:hAnsi="Arial" w:cs="Arial"/>
              </w:rPr>
            </w:pPr>
          </w:p>
        </w:tc>
        <w:tc>
          <w:tcPr>
            <w:tcW w:w="1890" w:type="dxa"/>
          </w:tcPr>
          <w:p w:rsidR="006C2B41" w:rsidRPr="004A01FC" w:rsidRDefault="006C2B41" w:rsidP="009A5CE0">
            <w:pPr>
              <w:ind w:right="100"/>
              <w:rPr>
                <w:rFonts w:ascii="Arial" w:hAnsi="Arial" w:cs="Arial"/>
              </w:rPr>
            </w:pPr>
          </w:p>
        </w:tc>
        <w:tc>
          <w:tcPr>
            <w:tcW w:w="1800" w:type="dxa"/>
          </w:tcPr>
          <w:p w:rsidR="006C2B41" w:rsidRPr="004A01FC" w:rsidRDefault="006C2B41" w:rsidP="009A5CE0">
            <w:pPr>
              <w:ind w:right="100"/>
              <w:rPr>
                <w:rFonts w:ascii="Arial" w:hAnsi="Arial" w:cs="Arial"/>
              </w:rPr>
            </w:pPr>
          </w:p>
        </w:tc>
      </w:tr>
      <w:tr w:rsidR="006C2B41" w:rsidRPr="009A5CE0" w:rsidTr="006332F7">
        <w:trPr>
          <w:trHeight w:val="257"/>
        </w:trPr>
        <w:tc>
          <w:tcPr>
            <w:tcW w:w="801" w:type="dxa"/>
            <w:vAlign w:val="center"/>
          </w:tcPr>
          <w:p w:rsidR="006C2B41" w:rsidRDefault="006C2B41" w:rsidP="00073A0B">
            <w:pPr>
              <w:jc w:val="center"/>
              <w:rPr>
                <w:rFonts w:ascii="Arial" w:hAnsi="Arial" w:cs="Arial"/>
                <w:b/>
              </w:rPr>
            </w:pPr>
            <w:r>
              <w:rPr>
                <w:rFonts w:ascii="Arial" w:hAnsi="Arial" w:cs="Arial"/>
                <w:b/>
                <w:sz w:val="22"/>
                <w:szCs w:val="22"/>
              </w:rPr>
              <w:t>20</w:t>
            </w:r>
          </w:p>
        </w:tc>
        <w:tc>
          <w:tcPr>
            <w:tcW w:w="6129" w:type="dxa"/>
            <w:shd w:val="clear" w:color="auto" w:fill="auto"/>
            <w:vAlign w:val="bottom"/>
          </w:tcPr>
          <w:p w:rsidR="006C2B41" w:rsidRPr="006C2B41" w:rsidRDefault="006C2B41" w:rsidP="00270368">
            <w:pPr>
              <w:rPr>
                <w:rFonts w:ascii="Arial" w:hAnsi="Arial" w:cs="Arial"/>
              </w:rPr>
            </w:pPr>
            <w:r w:rsidRPr="006C2B41">
              <w:rPr>
                <w:sz w:val="20"/>
                <w:szCs w:val="20"/>
              </w:rPr>
              <w:t>Montare Mufa PVC cu garnituri D.50mm</w:t>
            </w:r>
          </w:p>
        </w:tc>
        <w:tc>
          <w:tcPr>
            <w:tcW w:w="817" w:type="dxa"/>
            <w:shd w:val="clear" w:color="auto" w:fill="auto"/>
            <w:vAlign w:val="center"/>
          </w:tcPr>
          <w:p w:rsidR="006C2B41" w:rsidRPr="004A01FC" w:rsidRDefault="006C2B41" w:rsidP="005F1095">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6C2B41" w:rsidRPr="004A01FC" w:rsidRDefault="006C2B41" w:rsidP="00795EB9">
            <w:pPr>
              <w:pStyle w:val="Footer"/>
              <w:jc w:val="center"/>
              <w:rPr>
                <w:rFonts w:ascii="Arial" w:hAnsi="Arial" w:cs="Arial"/>
              </w:rPr>
            </w:pPr>
            <w:r w:rsidRPr="004A01FC">
              <w:rPr>
                <w:rFonts w:ascii="Arial" w:hAnsi="Arial" w:cs="Arial"/>
                <w:sz w:val="22"/>
                <w:szCs w:val="22"/>
              </w:rPr>
              <w:t>1</w:t>
            </w:r>
          </w:p>
        </w:tc>
        <w:tc>
          <w:tcPr>
            <w:tcW w:w="1260" w:type="dxa"/>
          </w:tcPr>
          <w:p w:rsidR="006C2B41" w:rsidRPr="004A01FC" w:rsidRDefault="006C2B41" w:rsidP="009A5CE0">
            <w:pPr>
              <w:ind w:right="100"/>
              <w:rPr>
                <w:rFonts w:ascii="Arial" w:hAnsi="Arial" w:cs="Arial"/>
              </w:rPr>
            </w:pPr>
          </w:p>
        </w:tc>
        <w:tc>
          <w:tcPr>
            <w:tcW w:w="1080" w:type="dxa"/>
          </w:tcPr>
          <w:p w:rsidR="006C2B41" w:rsidRPr="004A01FC" w:rsidRDefault="006C2B41" w:rsidP="00F62200">
            <w:pPr>
              <w:ind w:right="100"/>
              <w:jc w:val="center"/>
              <w:rPr>
                <w:rFonts w:ascii="Arial" w:hAnsi="Arial" w:cs="Arial"/>
              </w:rPr>
            </w:pPr>
          </w:p>
        </w:tc>
        <w:tc>
          <w:tcPr>
            <w:tcW w:w="1890" w:type="dxa"/>
          </w:tcPr>
          <w:p w:rsidR="006C2B41" w:rsidRPr="004A01FC" w:rsidRDefault="006C2B41" w:rsidP="009A5CE0">
            <w:pPr>
              <w:ind w:right="100"/>
              <w:rPr>
                <w:rFonts w:ascii="Arial" w:hAnsi="Arial" w:cs="Arial"/>
              </w:rPr>
            </w:pPr>
          </w:p>
        </w:tc>
        <w:tc>
          <w:tcPr>
            <w:tcW w:w="1800" w:type="dxa"/>
          </w:tcPr>
          <w:p w:rsidR="006C2B41" w:rsidRPr="004A01FC" w:rsidRDefault="006C2B41" w:rsidP="009A5CE0">
            <w:pPr>
              <w:ind w:right="100"/>
              <w:rPr>
                <w:rFonts w:ascii="Arial" w:hAnsi="Arial" w:cs="Arial"/>
              </w:rPr>
            </w:pPr>
          </w:p>
        </w:tc>
      </w:tr>
      <w:tr w:rsidR="006C2B41" w:rsidRPr="009A5CE0" w:rsidTr="006332F7">
        <w:trPr>
          <w:trHeight w:val="544"/>
        </w:trPr>
        <w:tc>
          <w:tcPr>
            <w:tcW w:w="801" w:type="dxa"/>
            <w:vAlign w:val="center"/>
          </w:tcPr>
          <w:p w:rsidR="006C2B41" w:rsidRDefault="006C2B41" w:rsidP="00073A0B">
            <w:pPr>
              <w:jc w:val="center"/>
              <w:rPr>
                <w:rFonts w:ascii="Arial" w:hAnsi="Arial" w:cs="Arial"/>
                <w:b/>
              </w:rPr>
            </w:pPr>
            <w:r>
              <w:rPr>
                <w:rFonts w:ascii="Arial" w:hAnsi="Arial" w:cs="Arial"/>
                <w:b/>
                <w:sz w:val="22"/>
                <w:szCs w:val="22"/>
              </w:rPr>
              <w:t>21</w:t>
            </w:r>
          </w:p>
        </w:tc>
        <w:tc>
          <w:tcPr>
            <w:tcW w:w="6129" w:type="dxa"/>
            <w:shd w:val="clear" w:color="auto" w:fill="auto"/>
            <w:vAlign w:val="bottom"/>
          </w:tcPr>
          <w:p w:rsidR="006C2B41" w:rsidRPr="006C2B41" w:rsidRDefault="006C2B41" w:rsidP="00270368">
            <w:pPr>
              <w:rPr>
                <w:rFonts w:ascii="Arial" w:hAnsi="Arial" w:cs="Arial"/>
              </w:rPr>
            </w:pPr>
            <w:r w:rsidRPr="006C2B41">
              <w:rPr>
                <w:sz w:val="20"/>
                <w:szCs w:val="20"/>
              </w:rPr>
              <w:t>Montare Ramificatie PVC pentru canalizare exterioara, multistrat, SN4 cu inel, 90 GRD, D.110mm</w:t>
            </w:r>
          </w:p>
        </w:tc>
        <w:tc>
          <w:tcPr>
            <w:tcW w:w="817" w:type="dxa"/>
            <w:shd w:val="clear" w:color="auto" w:fill="auto"/>
            <w:vAlign w:val="center"/>
          </w:tcPr>
          <w:p w:rsidR="006C2B41" w:rsidRPr="004A01FC" w:rsidRDefault="006C2B41" w:rsidP="00111F07">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6C2B41" w:rsidRPr="004A01FC" w:rsidRDefault="006C2B41" w:rsidP="00111F07">
            <w:pPr>
              <w:pStyle w:val="Footer"/>
              <w:jc w:val="center"/>
              <w:rPr>
                <w:rFonts w:ascii="Arial" w:hAnsi="Arial" w:cs="Arial"/>
              </w:rPr>
            </w:pPr>
            <w:r w:rsidRPr="004A01FC">
              <w:rPr>
                <w:rFonts w:ascii="Arial" w:hAnsi="Arial" w:cs="Arial"/>
                <w:sz w:val="22"/>
                <w:szCs w:val="22"/>
              </w:rPr>
              <w:t>1</w:t>
            </w:r>
          </w:p>
        </w:tc>
        <w:tc>
          <w:tcPr>
            <w:tcW w:w="1260" w:type="dxa"/>
          </w:tcPr>
          <w:p w:rsidR="006C2B41" w:rsidRPr="004A01FC" w:rsidRDefault="006C2B41" w:rsidP="009A5CE0">
            <w:pPr>
              <w:ind w:right="100"/>
              <w:rPr>
                <w:rFonts w:ascii="Arial" w:hAnsi="Arial" w:cs="Arial"/>
              </w:rPr>
            </w:pPr>
          </w:p>
        </w:tc>
        <w:tc>
          <w:tcPr>
            <w:tcW w:w="1080" w:type="dxa"/>
          </w:tcPr>
          <w:p w:rsidR="006C2B41" w:rsidRPr="004A01FC" w:rsidRDefault="006C2B41" w:rsidP="00F62200">
            <w:pPr>
              <w:ind w:right="100"/>
              <w:jc w:val="center"/>
              <w:rPr>
                <w:rFonts w:ascii="Arial" w:hAnsi="Arial" w:cs="Arial"/>
              </w:rPr>
            </w:pPr>
          </w:p>
        </w:tc>
        <w:tc>
          <w:tcPr>
            <w:tcW w:w="1890" w:type="dxa"/>
          </w:tcPr>
          <w:p w:rsidR="006C2B41" w:rsidRPr="004A01FC" w:rsidRDefault="006C2B41" w:rsidP="009A5CE0">
            <w:pPr>
              <w:ind w:right="100"/>
              <w:rPr>
                <w:rFonts w:ascii="Arial" w:hAnsi="Arial" w:cs="Arial"/>
              </w:rPr>
            </w:pPr>
          </w:p>
        </w:tc>
        <w:tc>
          <w:tcPr>
            <w:tcW w:w="1800" w:type="dxa"/>
          </w:tcPr>
          <w:p w:rsidR="006C2B41" w:rsidRPr="004A01FC" w:rsidRDefault="006C2B41" w:rsidP="009A5CE0">
            <w:pPr>
              <w:ind w:right="100"/>
              <w:rPr>
                <w:rFonts w:ascii="Arial" w:hAnsi="Arial" w:cs="Arial"/>
              </w:rPr>
            </w:pPr>
          </w:p>
        </w:tc>
      </w:tr>
      <w:tr w:rsidR="006C2B41" w:rsidRPr="009A5CE0" w:rsidTr="006332F7">
        <w:trPr>
          <w:trHeight w:val="269"/>
        </w:trPr>
        <w:tc>
          <w:tcPr>
            <w:tcW w:w="801" w:type="dxa"/>
            <w:vAlign w:val="center"/>
          </w:tcPr>
          <w:p w:rsidR="006C2B41" w:rsidRDefault="006C2B41" w:rsidP="00073A0B">
            <w:pPr>
              <w:jc w:val="center"/>
              <w:rPr>
                <w:rFonts w:ascii="Arial" w:hAnsi="Arial" w:cs="Arial"/>
                <w:b/>
              </w:rPr>
            </w:pPr>
            <w:r>
              <w:rPr>
                <w:rFonts w:ascii="Arial" w:hAnsi="Arial" w:cs="Arial"/>
                <w:b/>
                <w:sz w:val="22"/>
                <w:szCs w:val="22"/>
              </w:rPr>
              <w:t>22</w:t>
            </w:r>
          </w:p>
        </w:tc>
        <w:tc>
          <w:tcPr>
            <w:tcW w:w="6129" w:type="dxa"/>
            <w:shd w:val="clear" w:color="auto" w:fill="auto"/>
            <w:vAlign w:val="bottom"/>
          </w:tcPr>
          <w:p w:rsidR="006C2B41" w:rsidRPr="006C2B41" w:rsidRDefault="006C2B41" w:rsidP="00270368">
            <w:pPr>
              <w:rPr>
                <w:rFonts w:ascii="Arial" w:hAnsi="Arial" w:cs="Arial"/>
              </w:rPr>
            </w:pPr>
            <w:r w:rsidRPr="006C2B41">
              <w:rPr>
                <w:sz w:val="20"/>
                <w:szCs w:val="20"/>
              </w:rPr>
              <w:t>Montare  Robinet trecere 1/2 MM cu olandez</w:t>
            </w:r>
          </w:p>
        </w:tc>
        <w:tc>
          <w:tcPr>
            <w:tcW w:w="817" w:type="dxa"/>
            <w:shd w:val="clear" w:color="auto" w:fill="auto"/>
            <w:vAlign w:val="center"/>
          </w:tcPr>
          <w:p w:rsidR="006C2B41" w:rsidRPr="004A01FC" w:rsidRDefault="006C2B41" w:rsidP="00111F07">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6C2B41" w:rsidRPr="004A01FC" w:rsidRDefault="006C2B41" w:rsidP="00111F07">
            <w:pPr>
              <w:pStyle w:val="Footer"/>
              <w:jc w:val="center"/>
              <w:rPr>
                <w:rFonts w:ascii="Arial" w:hAnsi="Arial" w:cs="Arial"/>
              </w:rPr>
            </w:pPr>
            <w:r w:rsidRPr="004A01FC">
              <w:rPr>
                <w:rFonts w:ascii="Arial" w:hAnsi="Arial" w:cs="Arial"/>
                <w:sz w:val="22"/>
                <w:szCs w:val="22"/>
              </w:rPr>
              <w:t>2</w:t>
            </w:r>
          </w:p>
        </w:tc>
        <w:tc>
          <w:tcPr>
            <w:tcW w:w="1260" w:type="dxa"/>
          </w:tcPr>
          <w:p w:rsidR="006C2B41" w:rsidRPr="004A01FC" w:rsidRDefault="006C2B41" w:rsidP="009A5CE0">
            <w:pPr>
              <w:ind w:right="100"/>
              <w:rPr>
                <w:rFonts w:ascii="Arial" w:hAnsi="Arial" w:cs="Arial"/>
              </w:rPr>
            </w:pPr>
          </w:p>
        </w:tc>
        <w:tc>
          <w:tcPr>
            <w:tcW w:w="1080" w:type="dxa"/>
          </w:tcPr>
          <w:p w:rsidR="006C2B41" w:rsidRPr="004A01FC" w:rsidRDefault="006C2B41" w:rsidP="00F62200">
            <w:pPr>
              <w:ind w:right="100"/>
              <w:jc w:val="center"/>
              <w:rPr>
                <w:rFonts w:ascii="Arial" w:hAnsi="Arial" w:cs="Arial"/>
              </w:rPr>
            </w:pPr>
          </w:p>
        </w:tc>
        <w:tc>
          <w:tcPr>
            <w:tcW w:w="1890" w:type="dxa"/>
          </w:tcPr>
          <w:p w:rsidR="006C2B41" w:rsidRPr="004A01FC" w:rsidRDefault="006C2B41" w:rsidP="009A5CE0">
            <w:pPr>
              <w:ind w:right="100"/>
              <w:rPr>
                <w:rFonts w:ascii="Arial" w:hAnsi="Arial" w:cs="Arial"/>
              </w:rPr>
            </w:pPr>
          </w:p>
        </w:tc>
        <w:tc>
          <w:tcPr>
            <w:tcW w:w="1800" w:type="dxa"/>
          </w:tcPr>
          <w:p w:rsidR="006C2B41" w:rsidRPr="004A01FC" w:rsidRDefault="006C2B41" w:rsidP="009A5CE0">
            <w:pPr>
              <w:ind w:right="100"/>
              <w:rPr>
                <w:rFonts w:ascii="Arial" w:hAnsi="Arial" w:cs="Arial"/>
              </w:rPr>
            </w:pPr>
          </w:p>
        </w:tc>
      </w:tr>
      <w:tr w:rsidR="006C2B41" w:rsidRPr="009A5CE0" w:rsidTr="006332F7">
        <w:trPr>
          <w:trHeight w:val="259"/>
        </w:trPr>
        <w:tc>
          <w:tcPr>
            <w:tcW w:w="801" w:type="dxa"/>
            <w:vAlign w:val="center"/>
          </w:tcPr>
          <w:p w:rsidR="006C2B41" w:rsidRDefault="006C2B41" w:rsidP="00073A0B">
            <w:pPr>
              <w:jc w:val="center"/>
              <w:rPr>
                <w:rFonts w:ascii="Arial" w:hAnsi="Arial" w:cs="Arial"/>
                <w:b/>
              </w:rPr>
            </w:pPr>
            <w:r>
              <w:rPr>
                <w:rFonts w:ascii="Arial" w:hAnsi="Arial" w:cs="Arial"/>
                <w:b/>
                <w:sz w:val="22"/>
                <w:szCs w:val="22"/>
              </w:rPr>
              <w:t>23</w:t>
            </w:r>
          </w:p>
        </w:tc>
        <w:tc>
          <w:tcPr>
            <w:tcW w:w="6129" w:type="dxa"/>
            <w:shd w:val="clear" w:color="auto" w:fill="auto"/>
            <w:vAlign w:val="bottom"/>
          </w:tcPr>
          <w:p w:rsidR="006C2B41" w:rsidRPr="006C2B41" w:rsidRDefault="006C2B41" w:rsidP="00270368">
            <w:pPr>
              <w:rPr>
                <w:rFonts w:ascii="Arial" w:hAnsi="Arial" w:cs="Arial"/>
              </w:rPr>
            </w:pPr>
            <w:r w:rsidRPr="006C2B41">
              <w:rPr>
                <w:sz w:val="20"/>
                <w:szCs w:val="20"/>
              </w:rPr>
              <w:t>Montare Cot 1/2 MM</w:t>
            </w:r>
          </w:p>
        </w:tc>
        <w:tc>
          <w:tcPr>
            <w:tcW w:w="817" w:type="dxa"/>
            <w:shd w:val="clear" w:color="auto" w:fill="auto"/>
            <w:vAlign w:val="center"/>
          </w:tcPr>
          <w:p w:rsidR="006C2B41" w:rsidRPr="004A01FC" w:rsidRDefault="006C2B41" w:rsidP="00111F07">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6C2B41" w:rsidRPr="004A01FC" w:rsidRDefault="006C2B41" w:rsidP="00111F07">
            <w:pPr>
              <w:pStyle w:val="Footer"/>
              <w:jc w:val="center"/>
              <w:rPr>
                <w:rFonts w:ascii="Arial" w:hAnsi="Arial" w:cs="Arial"/>
              </w:rPr>
            </w:pPr>
            <w:r w:rsidRPr="004A01FC">
              <w:rPr>
                <w:rFonts w:ascii="Arial" w:hAnsi="Arial" w:cs="Arial"/>
                <w:sz w:val="22"/>
                <w:szCs w:val="22"/>
              </w:rPr>
              <w:t>2</w:t>
            </w:r>
          </w:p>
        </w:tc>
        <w:tc>
          <w:tcPr>
            <w:tcW w:w="1260" w:type="dxa"/>
          </w:tcPr>
          <w:p w:rsidR="006C2B41" w:rsidRPr="004A01FC" w:rsidRDefault="006C2B41" w:rsidP="009A5CE0">
            <w:pPr>
              <w:ind w:right="100"/>
              <w:rPr>
                <w:rFonts w:ascii="Arial" w:hAnsi="Arial" w:cs="Arial"/>
              </w:rPr>
            </w:pPr>
          </w:p>
        </w:tc>
        <w:tc>
          <w:tcPr>
            <w:tcW w:w="1080" w:type="dxa"/>
          </w:tcPr>
          <w:p w:rsidR="006C2B41" w:rsidRPr="004A01FC" w:rsidRDefault="006C2B41" w:rsidP="00F62200">
            <w:pPr>
              <w:ind w:right="100"/>
              <w:jc w:val="center"/>
              <w:rPr>
                <w:rFonts w:ascii="Arial" w:hAnsi="Arial" w:cs="Arial"/>
              </w:rPr>
            </w:pPr>
          </w:p>
        </w:tc>
        <w:tc>
          <w:tcPr>
            <w:tcW w:w="1890" w:type="dxa"/>
          </w:tcPr>
          <w:p w:rsidR="006C2B41" w:rsidRPr="004A01FC" w:rsidRDefault="006C2B41" w:rsidP="009A5CE0">
            <w:pPr>
              <w:ind w:right="100"/>
              <w:rPr>
                <w:rFonts w:ascii="Arial" w:hAnsi="Arial" w:cs="Arial"/>
              </w:rPr>
            </w:pPr>
          </w:p>
        </w:tc>
        <w:tc>
          <w:tcPr>
            <w:tcW w:w="1800" w:type="dxa"/>
          </w:tcPr>
          <w:p w:rsidR="006C2B41" w:rsidRPr="004A01FC" w:rsidRDefault="006C2B41" w:rsidP="009A5CE0">
            <w:pPr>
              <w:ind w:right="100"/>
              <w:rPr>
                <w:rFonts w:ascii="Arial" w:hAnsi="Arial" w:cs="Arial"/>
              </w:rPr>
            </w:pPr>
          </w:p>
        </w:tc>
      </w:tr>
      <w:tr w:rsidR="00A729C2" w:rsidRPr="009A5CE0" w:rsidTr="006332F7">
        <w:trPr>
          <w:trHeight w:val="277"/>
        </w:trPr>
        <w:tc>
          <w:tcPr>
            <w:tcW w:w="801" w:type="dxa"/>
            <w:vAlign w:val="center"/>
          </w:tcPr>
          <w:p w:rsidR="00A729C2" w:rsidRDefault="00A729C2" w:rsidP="00073A0B">
            <w:pPr>
              <w:jc w:val="center"/>
              <w:rPr>
                <w:rFonts w:ascii="Arial" w:hAnsi="Arial" w:cs="Arial"/>
                <w:b/>
              </w:rPr>
            </w:pPr>
            <w:r>
              <w:rPr>
                <w:rFonts w:ascii="Arial" w:hAnsi="Arial" w:cs="Arial"/>
                <w:b/>
                <w:sz w:val="22"/>
                <w:szCs w:val="22"/>
              </w:rPr>
              <w:t>24</w:t>
            </w:r>
          </w:p>
        </w:tc>
        <w:tc>
          <w:tcPr>
            <w:tcW w:w="6129" w:type="dxa"/>
            <w:shd w:val="clear" w:color="auto" w:fill="auto"/>
            <w:vAlign w:val="bottom"/>
          </w:tcPr>
          <w:p w:rsidR="00A729C2" w:rsidRPr="00A729C2" w:rsidRDefault="00A729C2" w:rsidP="00270368">
            <w:pPr>
              <w:rPr>
                <w:rFonts w:ascii="Arial" w:hAnsi="Arial" w:cs="Arial"/>
              </w:rPr>
            </w:pPr>
            <w:r w:rsidRPr="00A729C2">
              <w:rPr>
                <w:sz w:val="20"/>
                <w:szCs w:val="20"/>
              </w:rPr>
              <w:t>Montare  Niplu  redus 1"/ 1/2 "</w:t>
            </w:r>
          </w:p>
        </w:tc>
        <w:tc>
          <w:tcPr>
            <w:tcW w:w="817" w:type="dxa"/>
            <w:shd w:val="clear" w:color="auto" w:fill="auto"/>
            <w:vAlign w:val="center"/>
          </w:tcPr>
          <w:p w:rsidR="00A729C2" w:rsidRPr="004A01FC" w:rsidRDefault="00A729C2" w:rsidP="00111F07">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A729C2" w:rsidRPr="004A01FC" w:rsidRDefault="00A729C2" w:rsidP="00111F07">
            <w:pPr>
              <w:pStyle w:val="Footer"/>
              <w:jc w:val="center"/>
              <w:rPr>
                <w:rFonts w:ascii="Arial" w:hAnsi="Arial" w:cs="Arial"/>
              </w:rPr>
            </w:pPr>
            <w:r w:rsidRPr="004A01FC">
              <w:rPr>
                <w:rFonts w:ascii="Arial" w:hAnsi="Arial" w:cs="Arial"/>
                <w:sz w:val="22"/>
                <w:szCs w:val="22"/>
              </w:rPr>
              <w:t>2</w:t>
            </w:r>
          </w:p>
        </w:tc>
        <w:tc>
          <w:tcPr>
            <w:tcW w:w="1260" w:type="dxa"/>
          </w:tcPr>
          <w:p w:rsidR="00A729C2" w:rsidRPr="004A01FC" w:rsidRDefault="00A729C2" w:rsidP="009A5CE0">
            <w:pPr>
              <w:ind w:right="100"/>
              <w:rPr>
                <w:rFonts w:ascii="Arial" w:hAnsi="Arial" w:cs="Arial"/>
              </w:rPr>
            </w:pPr>
          </w:p>
        </w:tc>
        <w:tc>
          <w:tcPr>
            <w:tcW w:w="1080" w:type="dxa"/>
          </w:tcPr>
          <w:p w:rsidR="00A729C2" w:rsidRPr="004A01FC" w:rsidRDefault="00A729C2" w:rsidP="00F62200">
            <w:pPr>
              <w:ind w:right="100"/>
              <w:jc w:val="center"/>
              <w:rPr>
                <w:rFonts w:ascii="Arial" w:hAnsi="Arial" w:cs="Arial"/>
              </w:rPr>
            </w:pPr>
          </w:p>
        </w:tc>
        <w:tc>
          <w:tcPr>
            <w:tcW w:w="1890" w:type="dxa"/>
          </w:tcPr>
          <w:p w:rsidR="00A729C2" w:rsidRPr="004A01FC" w:rsidRDefault="00A729C2" w:rsidP="009A5CE0">
            <w:pPr>
              <w:ind w:right="100"/>
              <w:rPr>
                <w:rFonts w:ascii="Arial" w:hAnsi="Arial" w:cs="Arial"/>
              </w:rPr>
            </w:pPr>
          </w:p>
        </w:tc>
        <w:tc>
          <w:tcPr>
            <w:tcW w:w="1800" w:type="dxa"/>
          </w:tcPr>
          <w:p w:rsidR="00A729C2" w:rsidRPr="004A01FC" w:rsidRDefault="00A729C2" w:rsidP="009A5CE0">
            <w:pPr>
              <w:ind w:right="100"/>
              <w:rPr>
                <w:rFonts w:ascii="Arial" w:hAnsi="Arial" w:cs="Arial"/>
              </w:rPr>
            </w:pPr>
          </w:p>
        </w:tc>
      </w:tr>
      <w:tr w:rsidR="00A729C2" w:rsidRPr="009A5CE0" w:rsidTr="006332F7">
        <w:trPr>
          <w:trHeight w:val="503"/>
        </w:trPr>
        <w:tc>
          <w:tcPr>
            <w:tcW w:w="801" w:type="dxa"/>
            <w:vAlign w:val="center"/>
          </w:tcPr>
          <w:p w:rsidR="00A729C2" w:rsidRDefault="00A729C2" w:rsidP="00073A0B">
            <w:pPr>
              <w:jc w:val="center"/>
              <w:rPr>
                <w:rFonts w:ascii="Arial" w:hAnsi="Arial" w:cs="Arial"/>
                <w:b/>
              </w:rPr>
            </w:pPr>
          </w:p>
        </w:tc>
        <w:tc>
          <w:tcPr>
            <w:tcW w:w="6129" w:type="dxa"/>
            <w:shd w:val="clear" w:color="auto" w:fill="auto"/>
            <w:vAlign w:val="bottom"/>
          </w:tcPr>
          <w:p w:rsidR="00A729C2" w:rsidRPr="00A729C2" w:rsidRDefault="00A729C2" w:rsidP="00A729C2">
            <w:pPr>
              <w:rPr>
                <w:b/>
                <w:bCs/>
                <w:i/>
              </w:rPr>
            </w:pPr>
            <w:r w:rsidRPr="00A729C2">
              <w:rPr>
                <w:b/>
                <w:bCs/>
                <w:i/>
              </w:rPr>
              <w:t>Grup sanitar femei tura</w:t>
            </w:r>
          </w:p>
          <w:p w:rsidR="00A729C2" w:rsidRPr="00270368" w:rsidRDefault="00A729C2" w:rsidP="00270368">
            <w:pPr>
              <w:rPr>
                <w:sz w:val="20"/>
                <w:szCs w:val="20"/>
              </w:rPr>
            </w:pPr>
          </w:p>
        </w:tc>
        <w:tc>
          <w:tcPr>
            <w:tcW w:w="817" w:type="dxa"/>
            <w:shd w:val="clear" w:color="auto" w:fill="auto"/>
            <w:vAlign w:val="center"/>
          </w:tcPr>
          <w:p w:rsidR="00A729C2" w:rsidRPr="004A01FC" w:rsidRDefault="00A729C2" w:rsidP="005F1095">
            <w:pPr>
              <w:pStyle w:val="Footer"/>
              <w:jc w:val="center"/>
              <w:rPr>
                <w:rFonts w:ascii="Arial" w:hAnsi="Arial" w:cs="Arial"/>
                <w:lang w:val="ro-RO"/>
              </w:rPr>
            </w:pPr>
          </w:p>
        </w:tc>
        <w:tc>
          <w:tcPr>
            <w:tcW w:w="1253" w:type="dxa"/>
            <w:shd w:val="clear" w:color="auto" w:fill="auto"/>
            <w:noWrap/>
            <w:vAlign w:val="center"/>
          </w:tcPr>
          <w:p w:rsidR="00A729C2" w:rsidRPr="004A01FC" w:rsidRDefault="00A729C2" w:rsidP="00795EB9">
            <w:pPr>
              <w:pStyle w:val="Footer"/>
              <w:jc w:val="center"/>
              <w:rPr>
                <w:rFonts w:ascii="Arial" w:hAnsi="Arial" w:cs="Arial"/>
              </w:rPr>
            </w:pPr>
          </w:p>
        </w:tc>
        <w:tc>
          <w:tcPr>
            <w:tcW w:w="1260" w:type="dxa"/>
          </w:tcPr>
          <w:p w:rsidR="00A729C2" w:rsidRPr="004A01FC" w:rsidRDefault="00A729C2" w:rsidP="009A5CE0">
            <w:pPr>
              <w:ind w:right="100"/>
              <w:rPr>
                <w:rFonts w:ascii="Arial" w:hAnsi="Arial" w:cs="Arial"/>
              </w:rPr>
            </w:pPr>
          </w:p>
        </w:tc>
        <w:tc>
          <w:tcPr>
            <w:tcW w:w="1080" w:type="dxa"/>
          </w:tcPr>
          <w:p w:rsidR="00A729C2" w:rsidRPr="004A01FC" w:rsidRDefault="00A729C2" w:rsidP="00F62200">
            <w:pPr>
              <w:ind w:right="100"/>
              <w:jc w:val="center"/>
              <w:rPr>
                <w:rFonts w:ascii="Arial" w:hAnsi="Arial" w:cs="Arial"/>
              </w:rPr>
            </w:pPr>
          </w:p>
        </w:tc>
        <w:tc>
          <w:tcPr>
            <w:tcW w:w="1890" w:type="dxa"/>
          </w:tcPr>
          <w:p w:rsidR="00A729C2" w:rsidRPr="004A01FC" w:rsidRDefault="00A729C2" w:rsidP="009A5CE0">
            <w:pPr>
              <w:ind w:right="100"/>
              <w:rPr>
                <w:rFonts w:ascii="Arial" w:hAnsi="Arial" w:cs="Arial"/>
              </w:rPr>
            </w:pPr>
          </w:p>
        </w:tc>
        <w:tc>
          <w:tcPr>
            <w:tcW w:w="1800" w:type="dxa"/>
          </w:tcPr>
          <w:p w:rsidR="00A729C2" w:rsidRPr="004A01FC" w:rsidRDefault="00A729C2" w:rsidP="009A5CE0">
            <w:pPr>
              <w:ind w:right="100"/>
              <w:rPr>
                <w:rFonts w:ascii="Arial" w:hAnsi="Arial" w:cs="Arial"/>
              </w:rPr>
            </w:pPr>
          </w:p>
        </w:tc>
      </w:tr>
      <w:tr w:rsidR="00A729C2" w:rsidRPr="009A5CE0" w:rsidTr="006332F7">
        <w:trPr>
          <w:trHeight w:val="503"/>
        </w:trPr>
        <w:tc>
          <w:tcPr>
            <w:tcW w:w="801" w:type="dxa"/>
            <w:vAlign w:val="center"/>
          </w:tcPr>
          <w:p w:rsidR="00A729C2" w:rsidRDefault="00A729C2" w:rsidP="00073A0B">
            <w:pPr>
              <w:jc w:val="center"/>
              <w:rPr>
                <w:rFonts w:ascii="Arial" w:hAnsi="Arial" w:cs="Arial"/>
                <w:b/>
              </w:rPr>
            </w:pPr>
            <w:r>
              <w:rPr>
                <w:rFonts w:ascii="Arial" w:hAnsi="Arial" w:cs="Arial"/>
                <w:b/>
                <w:sz w:val="22"/>
                <w:szCs w:val="22"/>
              </w:rPr>
              <w:t>25</w:t>
            </w:r>
          </w:p>
        </w:tc>
        <w:tc>
          <w:tcPr>
            <w:tcW w:w="6129" w:type="dxa"/>
            <w:shd w:val="clear" w:color="auto" w:fill="auto"/>
            <w:vAlign w:val="bottom"/>
          </w:tcPr>
          <w:p w:rsidR="00A729C2" w:rsidRPr="00270368" w:rsidRDefault="00A729C2" w:rsidP="00270368">
            <w:pPr>
              <w:rPr>
                <w:sz w:val="20"/>
                <w:szCs w:val="20"/>
              </w:rPr>
            </w:pPr>
            <w:r w:rsidRPr="00A729C2">
              <w:rPr>
                <w:sz w:val="20"/>
                <w:szCs w:val="20"/>
              </w:rPr>
              <w:t>Montare Ramificatie redusa PVC pentru canalizare cu inel, 45 GRD, D.110mmx50mm</w:t>
            </w:r>
          </w:p>
        </w:tc>
        <w:tc>
          <w:tcPr>
            <w:tcW w:w="817" w:type="dxa"/>
            <w:shd w:val="clear" w:color="auto" w:fill="auto"/>
            <w:vAlign w:val="center"/>
          </w:tcPr>
          <w:p w:rsidR="00A729C2" w:rsidRPr="004A01FC" w:rsidRDefault="00A729C2" w:rsidP="00111F07">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A729C2" w:rsidRPr="004A01FC" w:rsidRDefault="00A729C2" w:rsidP="00111F07">
            <w:pPr>
              <w:pStyle w:val="Footer"/>
              <w:jc w:val="center"/>
              <w:rPr>
                <w:rFonts w:ascii="Arial" w:hAnsi="Arial" w:cs="Arial"/>
              </w:rPr>
            </w:pPr>
            <w:r w:rsidRPr="004A01FC">
              <w:rPr>
                <w:rFonts w:ascii="Arial" w:hAnsi="Arial" w:cs="Arial"/>
                <w:sz w:val="22"/>
                <w:szCs w:val="22"/>
              </w:rPr>
              <w:t>1</w:t>
            </w:r>
          </w:p>
        </w:tc>
        <w:tc>
          <w:tcPr>
            <w:tcW w:w="1260" w:type="dxa"/>
          </w:tcPr>
          <w:p w:rsidR="00A729C2" w:rsidRPr="004A01FC" w:rsidRDefault="00A729C2" w:rsidP="009A5CE0">
            <w:pPr>
              <w:ind w:right="100"/>
              <w:rPr>
                <w:rFonts w:ascii="Arial" w:hAnsi="Arial" w:cs="Arial"/>
              </w:rPr>
            </w:pPr>
          </w:p>
        </w:tc>
        <w:tc>
          <w:tcPr>
            <w:tcW w:w="1080" w:type="dxa"/>
          </w:tcPr>
          <w:p w:rsidR="00A729C2" w:rsidRPr="004A01FC" w:rsidRDefault="00A729C2" w:rsidP="00F62200">
            <w:pPr>
              <w:ind w:right="100"/>
              <w:jc w:val="center"/>
              <w:rPr>
                <w:rFonts w:ascii="Arial" w:hAnsi="Arial" w:cs="Arial"/>
              </w:rPr>
            </w:pPr>
          </w:p>
        </w:tc>
        <w:tc>
          <w:tcPr>
            <w:tcW w:w="1890" w:type="dxa"/>
          </w:tcPr>
          <w:p w:rsidR="00A729C2" w:rsidRPr="004A01FC" w:rsidRDefault="00A729C2" w:rsidP="009A5CE0">
            <w:pPr>
              <w:ind w:right="100"/>
              <w:rPr>
                <w:rFonts w:ascii="Arial" w:hAnsi="Arial" w:cs="Arial"/>
              </w:rPr>
            </w:pPr>
          </w:p>
        </w:tc>
        <w:tc>
          <w:tcPr>
            <w:tcW w:w="1800" w:type="dxa"/>
          </w:tcPr>
          <w:p w:rsidR="00A729C2" w:rsidRPr="004A01FC" w:rsidRDefault="00A729C2" w:rsidP="009A5CE0">
            <w:pPr>
              <w:ind w:right="100"/>
              <w:rPr>
                <w:rFonts w:ascii="Arial" w:hAnsi="Arial" w:cs="Arial"/>
              </w:rPr>
            </w:pPr>
          </w:p>
        </w:tc>
      </w:tr>
      <w:tr w:rsidR="00A729C2" w:rsidRPr="009A5CE0" w:rsidTr="006332F7">
        <w:trPr>
          <w:trHeight w:val="366"/>
        </w:trPr>
        <w:tc>
          <w:tcPr>
            <w:tcW w:w="801" w:type="dxa"/>
            <w:vAlign w:val="center"/>
          </w:tcPr>
          <w:p w:rsidR="00A729C2" w:rsidRDefault="00A729C2" w:rsidP="00073A0B">
            <w:pPr>
              <w:jc w:val="center"/>
              <w:rPr>
                <w:rFonts w:ascii="Arial" w:hAnsi="Arial" w:cs="Arial"/>
                <w:b/>
              </w:rPr>
            </w:pPr>
            <w:r>
              <w:rPr>
                <w:rFonts w:ascii="Arial" w:hAnsi="Arial" w:cs="Arial"/>
                <w:b/>
                <w:sz w:val="22"/>
                <w:szCs w:val="22"/>
              </w:rPr>
              <w:t>26</w:t>
            </w:r>
          </w:p>
        </w:tc>
        <w:tc>
          <w:tcPr>
            <w:tcW w:w="6129" w:type="dxa"/>
            <w:shd w:val="clear" w:color="auto" w:fill="auto"/>
            <w:vAlign w:val="bottom"/>
          </w:tcPr>
          <w:p w:rsidR="00A729C2" w:rsidRPr="00A729C2" w:rsidRDefault="00A729C2" w:rsidP="00270368">
            <w:pPr>
              <w:rPr>
                <w:rFonts w:ascii="Arial" w:hAnsi="Arial" w:cs="Arial"/>
              </w:rPr>
            </w:pPr>
            <w:r w:rsidRPr="00A729C2">
              <w:rPr>
                <w:sz w:val="20"/>
                <w:szCs w:val="20"/>
              </w:rPr>
              <w:t>Montare Cot PVC cu garnitura 45 GRD, D.50mm</w:t>
            </w:r>
          </w:p>
        </w:tc>
        <w:tc>
          <w:tcPr>
            <w:tcW w:w="817" w:type="dxa"/>
            <w:shd w:val="clear" w:color="auto" w:fill="auto"/>
            <w:vAlign w:val="center"/>
          </w:tcPr>
          <w:p w:rsidR="00A729C2" w:rsidRPr="004A01FC" w:rsidRDefault="00A729C2" w:rsidP="00111F07">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A729C2" w:rsidRPr="004A01FC" w:rsidRDefault="00A729C2" w:rsidP="00111F07">
            <w:pPr>
              <w:pStyle w:val="Footer"/>
              <w:jc w:val="center"/>
              <w:rPr>
                <w:rFonts w:ascii="Arial" w:hAnsi="Arial" w:cs="Arial"/>
              </w:rPr>
            </w:pPr>
            <w:r w:rsidRPr="004A01FC">
              <w:rPr>
                <w:rFonts w:ascii="Arial" w:hAnsi="Arial" w:cs="Arial"/>
                <w:sz w:val="22"/>
                <w:szCs w:val="22"/>
              </w:rPr>
              <w:t>2</w:t>
            </w:r>
          </w:p>
        </w:tc>
        <w:tc>
          <w:tcPr>
            <w:tcW w:w="1260" w:type="dxa"/>
          </w:tcPr>
          <w:p w:rsidR="00A729C2" w:rsidRPr="004A01FC" w:rsidRDefault="00A729C2" w:rsidP="009A5CE0">
            <w:pPr>
              <w:ind w:right="100"/>
              <w:rPr>
                <w:rFonts w:ascii="Arial" w:hAnsi="Arial" w:cs="Arial"/>
              </w:rPr>
            </w:pPr>
          </w:p>
        </w:tc>
        <w:tc>
          <w:tcPr>
            <w:tcW w:w="1080" w:type="dxa"/>
          </w:tcPr>
          <w:p w:rsidR="00A729C2" w:rsidRPr="004A01FC" w:rsidRDefault="00A729C2" w:rsidP="00F62200">
            <w:pPr>
              <w:ind w:right="100"/>
              <w:jc w:val="center"/>
              <w:rPr>
                <w:rFonts w:ascii="Arial" w:hAnsi="Arial" w:cs="Arial"/>
              </w:rPr>
            </w:pPr>
          </w:p>
        </w:tc>
        <w:tc>
          <w:tcPr>
            <w:tcW w:w="1890" w:type="dxa"/>
          </w:tcPr>
          <w:p w:rsidR="00A729C2" w:rsidRPr="004A01FC" w:rsidRDefault="00A729C2" w:rsidP="009A5CE0">
            <w:pPr>
              <w:ind w:right="100"/>
              <w:rPr>
                <w:rFonts w:ascii="Arial" w:hAnsi="Arial" w:cs="Arial"/>
              </w:rPr>
            </w:pPr>
          </w:p>
        </w:tc>
        <w:tc>
          <w:tcPr>
            <w:tcW w:w="1800" w:type="dxa"/>
          </w:tcPr>
          <w:p w:rsidR="00A729C2" w:rsidRPr="004A01FC" w:rsidRDefault="00A729C2" w:rsidP="009A5CE0">
            <w:pPr>
              <w:ind w:right="100"/>
              <w:rPr>
                <w:rFonts w:ascii="Arial" w:hAnsi="Arial" w:cs="Arial"/>
              </w:rPr>
            </w:pPr>
          </w:p>
        </w:tc>
      </w:tr>
      <w:tr w:rsidR="00A729C2" w:rsidRPr="009A5CE0" w:rsidTr="006332F7">
        <w:trPr>
          <w:trHeight w:val="73"/>
        </w:trPr>
        <w:tc>
          <w:tcPr>
            <w:tcW w:w="801" w:type="dxa"/>
            <w:vAlign w:val="center"/>
          </w:tcPr>
          <w:p w:rsidR="00A729C2" w:rsidRDefault="00A729C2" w:rsidP="00073A0B">
            <w:pPr>
              <w:jc w:val="center"/>
              <w:rPr>
                <w:rFonts w:ascii="Arial" w:hAnsi="Arial" w:cs="Arial"/>
                <w:b/>
              </w:rPr>
            </w:pPr>
            <w:r>
              <w:rPr>
                <w:rFonts w:ascii="Arial" w:hAnsi="Arial" w:cs="Arial"/>
                <w:b/>
                <w:sz w:val="22"/>
                <w:szCs w:val="22"/>
              </w:rPr>
              <w:t>27</w:t>
            </w:r>
          </w:p>
        </w:tc>
        <w:tc>
          <w:tcPr>
            <w:tcW w:w="6129" w:type="dxa"/>
            <w:shd w:val="clear" w:color="auto" w:fill="auto"/>
            <w:vAlign w:val="bottom"/>
          </w:tcPr>
          <w:p w:rsidR="00A729C2" w:rsidRPr="00A729C2" w:rsidRDefault="00A729C2" w:rsidP="00270368">
            <w:pPr>
              <w:rPr>
                <w:rFonts w:ascii="Arial" w:hAnsi="Arial" w:cs="Arial"/>
              </w:rPr>
            </w:pPr>
            <w:r w:rsidRPr="00A729C2">
              <w:rPr>
                <w:sz w:val="20"/>
                <w:szCs w:val="20"/>
              </w:rPr>
              <w:t>Montare Teava PVC  D.50 mm</w:t>
            </w:r>
            <w:r>
              <w:rPr>
                <w:rFonts w:ascii="Arial" w:hAnsi="Arial" w:cs="Arial"/>
              </w:rPr>
              <w:t xml:space="preserve"> </w:t>
            </w:r>
          </w:p>
        </w:tc>
        <w:tc>
          <w:tcPr>
            <w:tcW w:w="817" w:type="dxa"/>
            <w:shd w:val="clear" w:color="auto" w:fill="auto"/>
            <w:vAlign w:val="center"/>
          </w:tcPr>
          <w:p w:rsidR="00A729C2" w:rsidRPr="004A01FC" w:rsidRDefault="00A729C2" w:rsidP="005F1095">
            <w:pPr>
              <w:pStyle w:val="Footer"/>
              <w:jc w:val="center"/>
              <w:rPr>
                <w:rFonts w:ascii="Arial" w:hAnsi="Arial" w:cs="Arial"/>
                <w:lang w:val="ro-RO"/>
              </w:rPr>
            </w:pPr>
            <w:r w:rsidRPr="004A01FC">
              <w:rPr>
                <w:rFonts w:ascii="Arial" w:hAnsi="Arial" w:cs="Arial"/>
                <w:sz w:val="22"/>
                <w:szCs w:val="22"/>
                <w:lang w:val="ro-RO"/>
              </w:rPr>
              <w:t>m</w:t>
            </w:r>
          </w:p>
        </w:tc>
        <w:tc>
          <w:tcPr>
            <w:tcW w:w="1253" w:type="dxa"/>
            <w:shd w:val="clear" w:color="auto" w:fill="auto"/>
            <w:noWrap/>
            <w:vAlign w:val="center"/>
          </w:tcPr>
          <w:p w:rsidR="00A729C2" w:rsidRPr="004A01FC" w:rsidRDefault="00A729C2" w:rsidP="00795EB9">
            <w:pPr>
              <w:pStyle w:val="Footer"/>
              <w:jc w:val="center"/>
              <w:rPr>
                <w:rFonts w:ascii="Arial" w:hAnsi="Arial" w:cs="Arial"/>
              </w:rPr>
            </w:pPr>
            <w:r w:rsidRPr="004A01FC">
              <w:rPr>
                <w:rFonts w:ascii="Arial" w:hAnsi="Arial" w:cs="Arial"/>
                <w:sz w:val="22"/>
                <w:szCs w:val="22"/>
              </w:rPr>
              <w:t>1</w:t>
            </w:r>
          </w:p>
        </w:tc>
        <w:tc>
          <w:tcPr>
            <w:tcW w:w="1260" w:type="dxa"/>
          </w:tcPr>
          <w:p w:rsidR="00A729C2" w:rsidRPr="004A01FC" w:rsidRDefault="00A729C2" w:rsidP="009A5CE0">
            <w:pPr>
              <w:ind w:right="100"/>
              <w:rPr>
                <w:rFonts w:ascii="Arial" w:hAnsi="Arial" w:cs="Arial"/>
              </w:rPr>
            </w:pPr>
          </w:p>
        </w:tc>
        <w:tc>
          <w:tcPr>
            <w:tcW w:w="1080" w:type="dxa"/>
          </w:tcPr>
          <w:p w:rsidR="00A729C2" w:rsidRPr="004A01FC" w:rsidRDefault="00A729C2" w:rsidP="00F62200">
            <w:pPr>
              <w:ind w:right="100"/>
              <w:jc w:val="center"/>
              <w:rPr>
                <w:rFonts w:ascii="Arial" w:hAnsi="Arial" w:cs="Arial"/>
              </w:rPr>
            </w:pPr>
          </w:p>
        </w:tc>
        <w:tc>
          <w:tcPr>
            <w:tcW w:w="1890" w:type="dxa"/>
          </w:tcPr>
          <w:p w:rsidR="00A729C2" w:rsidRPr="004A01FC" w:rsidRDefault="00A729C2" w:rsidP="009A5CE0">
            <w:pPr>
              <w:ind w:right="100"/>
              <w:rPr>
                <w:rFonts w:ascii="Arial" w:hAnsi="Arial" w:cs="Arial"/>
              </w:rPr>
            </w:pPr>
          </w:p>
        </w:tc>
        <w:tc>
          <w:tcPr>
            <w:tcW w:w="1800" w:type="dxa"/>
          </w:tcPr>
          <w:p w:rsidR="00A729C2" w:rsidRPr="004A01FC" w:rsidRDefault="00A729C2" w:rsidP="009A5CE0">
            <w:pPr>
              <w:ind w:right="100"/>
              <w:rPr>
                <w:rFonts w:ascii="Arial" w:hAnsi="Arial" w:cs="Arial"/>
              </w:rPr>
            </w:pPr>
          </w:p>
        </w:tc>
      </w:tr>
      <w:tr w:rsidR="00A729C2" w:rsidRPr="009A5CE0" w:rsidTr="006332F7">
        <w:trPr>
          <w:trHeight w:val="503"/>
        </w:trPr>
        <w:tc>
          <w:tcPr>
            <w:tcW w:w="801" w:type="dxa"/>
            <w:vAlign w:val="center"/>
          </w:tcPr>
          <w:p w:rsidR="00A729C2" w:rsidRDefault="00A729C2" w:rsidP="00073A0B">
            <w:pPr>
              <w:jc w:val="center"/>
              <w:rPr>
                <w:rFonts w:ascii="Arial" w:hAnsi="Arial" w:cs="Arial"/>
                <w:b/>
              </w:rPr>
            </w:pPr>
            <w:r>
              <w:rPr>
                <w:rFonts w:ascii="Arial" w:hAnsi="Arial" w:cs="Arial"/>
                <w:b/>
                <w:sz w:val="22"/>
                <w:szCs w:val="22"/>
              </w:rPr>
              <w:t>28</w:t>
            </w:r>
          </w:p>
        </w:tc>
        <w:tc>
          <w:tcPr>
            <w:tcW w:w="6129" w:type="dxa"/>
            <w:shd w:val="clear" w:color="auto" w:fill="auto"/>
            <w:vAlign w:val="bottom"/>
          </w:tcPr>
          <w:p w:rsidR="00A729C2" w:rsidRPr="00A729C2" w:rsidRDefault="00A729C2" w:rsidP="00270368">
            <w:pPr>
              <w:rPr>
                <w:rFonts w:ascii="Arial" w:hAnsi="Arial" w:cs="Arial"/>
              </w:rPr>
            </w:pPr>
            <w:r w:rsidRPr="00A729C2">
              <w:rPr>
                <w:sz w:val="20"/>
                <w:szCs w:val="20"/>
              </w:rPr>
              <w:t>Montare Ramificatie PVC pentru canalizare exterioara, multistrat, SN4 cu inel, 45 GRD, D.110mm</w:t>
            </w:r>
          </w:p>
        </w:tc>
        <w:tc>
          <w:tcPr>
            <w:tcW w:w="817" w:type="dxa"/>
            <w:shd w:val="clear" w:color="auto" w:fill="auto"/>
            <w:vAlign w:val="center"/>
          </w:tcPr>
          <w:p w:rsidR="00A729C2" w:rsidRPr="004A01FC" w:rsidRDefault="00A729C2" w:rsidP="00111F07">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A729C2" w:rsidRPr="004A01FC" w:rsidRDefault="00A729C2" w:rsidP="00111F07">
            <w:pPr>
              <w:pStyle w:val="Footer"/>
              <w:jc w:val="center"/>
              <w:rPr>
                <w:rFonts w:ascii="Arial" w:hAnsi="Arial" w:cs="Arial"/>
              </w:rPr>
            </w:pPr>
            <w:r w:rsidRPr="004A01FC">
              <w:rPr>
                <w:rFonts w:ascii="Arial" w:hAnsi="Arial" w:cs="Arial"/>
                <w:sz w:val="22"/>
                <w:szCs w:val="22"/>
              </w:rPr>
              <w:t>2</w:t>
            </w:r>
          </w:p>
        </w:tc>
        <w:tc>
          <w:tcPr>
            <w:tcW w:w="1260" w:type="dxa"/>
          </w:tcPr>
          <w:p w:rsidR="00A729C2" w:rsidRPr="004A01FC" w:rsidRDefault="00A729C2" w:rsidP="009A5CE0">
            <w:pPr>
              <w:ind w:right="100"/>
              <w:rPr>
                <w:rFonts w:ascii="Arial" w:hAnsi="Arial" w:cs="Arial"/>
              </w:rPr>
            </w:pPr>
          </w:p>
        </w:tc>
        <w:tc>
          <w:tcPr>
            <w:tcW w:w="1080" w:type="dxa"/>
          </w:tcPr>
          <w:p w:rsidR="00A729C2" w:rsidRPr="004A01FC" w:rsidRDefault="00A729C2" w:rsidP="00F62200">
            <w:pPr>
              <w:ind w:right="100"/>
              <w:jc w:val="center"/>
              <w:rPr>
                <w:rFonts w:ascii="Arial" w:hAnsi="Arial" w:cs="Arial"/>
              </w:rPr>
            </w:pPr>
          </w:p>
        </w:tc>
        <w:tc>
          <w:tcPr>
            <w:tcW w:w="1890" w:type="dxa"/>
          </w:tcPr>
          <w:p w:rsidR="00A729C2" w:rsidRPr="004A01FC" w:rsidRDefault="00A729C2" w:rsidP="009A5CE0">
            <w:pPr>
              <w:ind w:right="100"/>
              <w:rPr>
                <w:rFonts w:ascii="Arial" w:hAnsi="Arial" w:cs="Arial"/>
              </w:rPr>
            </w:pPr>
          </w:p>
        </w:tc>
        <w:tc>
          <w:tcPr>
            <w:tcW w:w="1800" w:type="dxa"/>
          </w:tcPr>
          <w:p w:rsidR="00A729C2" w:rsidRPr="004A01FC" w:rsidRDefault="00A729C2" w:rsidP="009A5CE0">
            <w:pPr>
              <w:ind w:right="100"/>
              <w:rPr>
                <w:rFonts w:ascii="Arial" w:hAnsi="Arial" w:cs="Arial"/>
              </w:rPr>
            </w:pPr>
          </w:p>
        </w:tc>
      </w:tr>
      <w:tr w:rsidR="00A729C2" w:rsidRPr="009A5CE0" w:rsidTr="006332F7">
        <w:trPr>
          <w:trHeight w:val="503"/>
        </w:trPr>
        <w:tc>
          <w:tcPr>
            <w:tcW w:w="801" w:type="dxa"/>
            <w:vAlign w:val="center"/>
          </w:tcPr>
          <w:p w:rsidR="00A729C2" w:rsidRDefault="00A729C2" w:rsidP="00073A0B">
            <w:pPr>
              <w:jc w:val="center"/>
              <w:rPr>
                <w:rFonts w:ascii="Arial" w:hAnsi="Arial" w:cs="Arial"/>
                <w:b/>
              </w:rPr>
            </w:pPr>
            <w:r>
              <w:rPr>
                <w:rFonts w:ascii="Arial" w:hAnsi="Arial" w:cs="Arial"/>
                <w:b/>
                <w:sz w:val="22"/>
                <w:szCs w:val="22"/>
              </w:rPr>
              <w:t>29</w:t>
            </w:r>
          </w:p>
        </w:tc>
        <w:tc>
          <w:tcPr>
            <w:tcW w:w="6129" w:type="dxa"/>
            <w:shd w:val="clear" w:color="auto" w:fill="auto"/>
            <w:vAlign w:val="bottom"/>
          </w:tcPr>
          <w:p w:rsidR="00A729C2" w:rsidRPr="00A729C2" w:rsidRDefault="00A729C2" w:rsidP="00270368">
            <w:pPr>
              <w:rPr>
                <w:rFonts w:ascii="Arial" w:hAnsi="Arial" w:cs="Arial"/>
              </w:rPr>
            </w:pPr>
            <w:r w:rsidRPr="00A729C2">
              <w:rPr>
                <w:sz w:val="20"/>
                <w:szCs w:val="20"/>
              </w:rPr>
              <w:t>Montare Cot PVC  pentru canalizare exterioara, multistrat, SN4, cu garnitura 45 GRD, D.110mm</w:t>
            </w:r>
          </w:p>
        </w:tc>
        <w:tc>
          <w:tcPr>
            <w:tcW w:w="817" w:type="dxa"/>
            <w:shd w:val="clear" w:color="auto" w:fill="auto"/>
            <w:vAlign w:val="center"/>
          </w:tcPr>
          <w:p w:rsidR="00A729C2" w:rsidRPr="004A01FC" w:rsidRDefault="00A729C2" w:rsidP="00111F07">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A729C2" w:rsidRPr="004A01FC" w:rsidRDefault="00A729C2" w:rsidP="00111F07">
            <w:pPr>
              <w:pStyle w:val="Footer"/>
              <w:jc w:val="center"/>
              <w:rPr>
                <w:rFonts w:ascii="Arial" w:hAnsi="Arial" w:cs="Arial"/>
              </w:rPr>
            </w:pPr>
            <w:r w:rsidRPr="004A01FC">
              <w:rPr>
                <w:rFonts w:ascii="Arial" w:hAnsi="Arial" w:cs="Arial"/>
                <w:sz w:val="22"/>
                <w:szCs w:val="22"/>
              </w:rPr>
              <w:t>1</w:t>
            </w:r>
          </w:p>
        </w:tc>
        <w:tc>
          <w:tcPr>
            <w:tcW w:w="1260" w:type="dxa"/>
          </w:tcPr>
          <w:p w:rsidR="00A729C2" w:rsidRPr="004A01FC" w:rsidRDefault="00A729C2" w:rsidP="009A5CE0">
            <w:pPr>
              <w:ind w:right="100"/>
              <w:rPr>
                <w:rFonts w:ascii="Arial" w:hAnsi="Arial" w:cs="Arial"/>
              </w:rPr>
            </w:pPr>
          </w:p>
        </w:tc>
        <w:tc>
          <w:tcPr>
            <w:tcW w:w="1080" w:type="dxa"/>
          </w:tcPr>
          <w:p w:rsidR="00A729C2" w:rsidRPr="004A01FC" w:rsidRDefault="00A729C2" w:rsidP="00F62200">
            <w:pPr>
              <w:ind w:right="100"/>
              <w:jc w:val="center"/>
              <w:rPr>
                <w:rFonts w:ascii="Arial" w:hAnsi="Arial" w:cs="Arial"/>
              </w:rPr>
            </w:pPr>
          </w:p>
        </w:tc>
        <w:tc>
          <w:tcPr>
            <w:tcW w:w="1890" w:type="dxa"/>
          </w:tcPr>
          <w:p w:rsidR="00A729C2" w:rsidRPr="004A01FC" w:rsidRDefault="00A729C2" w:rsidP="009A5CE0">
            <w:pPr>
              <w:ind w:right="100"/>
              <w:rPr>
                <w:rFonts w:ascii="Arial" w:hAnsi="Arial" w:cs="Arial"/>
              </w:rPr>
            </w:pPr>
          </w:p>
        </w:tc>
        <w:tc>
          <w:tcPr>
            <w:tcW w:w="1800" w:type="dxa"/>
          </w:tcPr>
          <w:p w:rsidR="00A729C2" w:rsidRPr="004A01FC" w:rsidRDefault="00A729C2" w:rsidP="009A5CE0">
            <w:pPr>
              <w:ind w:right="100"/>
              <w:rPr>
                <w:rFonts w:ascii="Arial" w:hAnsi="Arial" w:cs="Arial"/>
              </w:rPr>
            </w:pPr>
          </w:p>
        </w:tc>
      </w:tr>
      <w:tr w:rsidR="00A729C2" w:rsidRPr="009A5CE0" w:rsidTr="006332F7">
        <w:trPr>
          <w:trHeight w:val="235"/>
        </w:trPr>
        <w:tc>
          <w:tcPr>
            <w:tcW w:w="801" w:type="dxa"/>
            <w:vAlign w:val="center"/>
          </w:tcPr>
          <w:p w:rsidR="00A729C2" w:rsidRDefault="00A729C2" w:rsidP="00073A0B">
            <w:pPr>
              <w:jc w:val="center"/>
              <w:rPr>
                <w:rFonts w:ascii="Arial" w:hAnsi="Arial" w:cs="Arial"/>
                <w:b/>
              </w:rPr>
            </w:pPr>
          </w:p>
        </w:tc>
        <w:tc>
          <w:tcPr>
            <w:tcW w:w="6129" w:type="dxa"/>
            <w:shd w:val="clear" w:color="auto" w:fill="auto"/>
            <w:vAlign w:val="bottom"/>
          </w:tcPr>
          <w:p w:rsidR="00A729C2" w:rsidRPr="00A729C2" w:rsidRDefault="00A729C2" w:rsidP="00270368">
            <w:pPr>
              <w:rPr>
                <w:b/>
                <w:bCs/>
                <w:i/>
              </w:rPr>
            </w:pPr>
            <w:r w:rsidRPr="00A729C2">
              <w:rPr>
                <w:b/>
                <w:bCs/>
                <w:i/>
              </w:rPr>
              <w:t>Grup sanitar turbine reparatii</w:t>
            </w:r>
          </w:p>
        </w:tc>
        <w:tc>
          <w:tcPr>
            <w:tcW w:w="817" w:type="dxa"/>
            <w:shd w:val="clear" w:color="auto" w:fill="auto"/>
            <w:vAlign w:val="center"/>
          </w:tcPr>
          <w:p w:rsidR="00A729C2" w:rsidRPr="004A01FC" w:rsidRDefault="00A729C2" w:rsidP="005F1095">
            <w:pPr>
              <w:pStyle w:val="Footer"/>
              <w:jc w:val="center"/>
              <w:rPr>
                <w:rFonts w:ascii="Arial" w:hAnsi="Arial" w:cs="Arial"/>
                <w:lang w:val="ro-RO"/>
              </w:rPr>
            </w:pPr>
          </w:p>
        </w:tc>
        <w:tc>
          <w:tcPr>
            <w:tcW w:w="1253" w:type="dxa"/>
            <w:shd w:val="clear" w:color="auto" w:fill="auto"/>
            <w:noWrap/>
            <w:vAlign w:val="center"/>
          </w:tcPr>
          <w:p w:rsidR="00A729C2" w:rsidRPr="004A01FC" w:rsidRDefault="00A729C2" w:rsidP="00795EB9">
            <w:pPr>
              <w:pStyle w:val="Footer"/>
              <w:jc w:val="center"/>
              <w:rPr>
                <w:rFonts w:ascii="Arial" w:hAnsi="Arial" w:cs="Arial"/>
              </w:rPr>
            </w:pPr>
          </w:p>
        </w:tc>
        <w:tc>
          <w:tcPr>
            <w:tcW w:w="1260" w:type="dxa"/>
          </w:tcPr>
          <w:p w:rsidR="00A729C2" w:rsidRPr="004A01FC" w:rsidRDefault="00A729C2" w:rsidP="009A5CE0">
            <w:pPr>
              <w:ind w:right="100"/>
              <w:rPr>
                <w:rFonts w:ascii="Arial" w:hAnsi="Arial" w:cs="Arial"/>
              </w:rPr>
            </w:pPr>
          </w:p>
        </w:tc>
        <w:tc>
          <w:tcPr>
            <w:tcW w:w="1080" w:type="dxa"/>
          </w:tcPr>
          <w:p w:rsidR="00A729C2" w:rsidRPr="004A01FC" w:rsidRDefault="00A729C2" w:rsidP="00F62200">
            <w:pPr>
              <w:ind w:right="100"/>
              <w:jc w:val="center"/>
              <w:rPr>
                <w:rFonts w:ascii="Arial" w:hAnsi="Arial" w:cs="Arial"/>
              </w:rPr>
            </w:pPr>
          </w:p>
        </w:tc>
        <w:tc>
          <w:tcPr>
            <w:tcW w:w="1890" w:type="dxa"/>
          </w:tcPr>
          <w:p w:rsidR="00A729C2" w:rsidRPr="004A01FC" w:rsidRDefault="00A729C2" w:rsidP="009A5CE0">
            <w:pPr>
              <w:ind w:right="100"/>
              <w:rPr>
                <w:rFonts w:ascii="Arial" w:hAnsi="Arial" w:cs="Arial"/>
              </w:rPr>
            </w:pPr>
          </w:p>
        </w:tc>
        <w:tc>
          <w:tcPr>
            <w:tcW w:w="1800" w:type="dxa"/>
          </w:tcPr>
          <w:p w:rsidR="00A729C2" w:rsidRPr="004A01FC" w:rsidRDefault="00A729C2" w:rsidP="009A5CE0">
            <w:pPr>
              <w:ind w:right="100"/>
              <w:rPr>
                <w:rFonts w:ascii="Arial" w:hAnsi="Arial" w:cs="Arial"/>
              </w:rPr>
            </w:pPr>
          </w:p>
        </w:tc>
      </w:tr>
      <w:tr w:rsidR="00A729C2" w:rsidRPr="009A5CE0" w:rsidTr="006332F7">
        <w:trPr>
          <w:trHeight w:val="239"/>
        </w:trPr>
        <w:tc>
          <w:tcPr>
            <w:tcW w:w="801" w:type="dxa"/>
            <w:vAlign w:val="center"/>
          </w:tcPr>
          <w:p w:rsidR="00A729C2" w:rsidRDefault="00A729C2" w:rsidP="00073A0B">
            <w:pPr>
              <w:jc w:val="center"/>
              <w:rPr>
                <w:rFonts w:ascii="Arial" w:hAnsi="Arial" w:cs="Arial"/>
                <w:b/>
              </w:rPr>
            </w:pPr>
            <w:r>
              <w:rPr>
                <w:rFonts w:ascii="Arial" w:hAnsi="Arial" w:cs="Arial"/>
                <w:b/>
                <w:sz w:val="22"/>
                <w:szCs w:val="22"/>
              </w:rPr>
              <w:t>30</w:t>
            </w:r>
          </w:p>
        </w:tc>
        <w:tc>
          <w:tcPr>
            <w:tcW w:w="6129" w:type="dxa"/>
            <w:shd w:val="clear" w:color="auto" w:fill="auto"/>
            <w:vAlign w:val="bottom"/>
          </w:tcPr>
          <w:p w:rsidR="00A729C2" w:rsidRPr="00A729C2" w:rsidRDefault="00A729C2" w:rsidP="00270368">
            <w:pPr>
              <w:rPr>
                <w:rFonts w:ascii="Arial" w:hAnsi="Arial" w:cs="Arial"/>
              </w:rPr>
            </w:pPr>
            <w:r w:rsidRPr="00A729C2">
              <w:rPr>
                <w:sz w:val="20"/>
                <w:szCs w:val="20"/>
              </w:rPr>
              <w:t>Demontare circuit canalizare menajera traseu (teava, coturi, ramificatii)</w:t>
            </w:r>
          </w:p>
        </w:tc>
        <w:tc>
          <w:tcPr>
            <w:tcW w:w="817" w:type="dxa"/>
            <w:shd w:val="clear" w:color="auto" w:fill="auto"/>
            <w:vAlign w:val="center"/>
          </w:tcPr>
          <w:p w:rsidR="00A729C2" w:rsidRPr="004A01FC" w:rsidRDefault="00A729C2" w:rsidP="005F1095">
            <w:pPr>
              <w:pStyle w:val="Footer"/>
              <w:jc w:val="center"/>
              <w:rPr>
                <w:rFonts w:ascii="Arial" w:hAnsi="Arial" w:cs="Arial"/>
                <w:lang w:val="ro-RO"/>
              </w:rPr>
            </w:pPr>
            <w:r w:rsidRPr="004A01FC">
              <w:rPr>
                <w:rFonts w:ascii="Arial" w:hAnsi="Arial" w:cs="Arial"/>
                <w:sz w:val="22"/>
                <w:szCs w:val="22"/>
                <w:lang w:val="ro-RO"/>
              </w:rPr>
              <w:t>m</w:t>
            </w:r>
          </w:p>
        </w:tc>
        <w:tc>
          <w:tcPr>
            <w:tcW w:w="1253" w:type="dxa"/>
            <w:shd w:val="clear" w:color="auto" w:fill="auto"/>
            <w:noWrap/>
            <w:vAlign w:val="center"/>
          </w:tcPr>
          <w:p w:rsidR="00A729C2" w:rsidRPr="004A01FC" w:rsidRDefault="00A729C2" w:rsidP="00795EB9">
            <w:pPr>
              <w:pStyle w:val="Footer"/>
              <w:jc w:val="center"/>
              <w:rPr>
                <w:rFonts w:ascii="Arial" w:hAnsi="Arial" w:cs="Arial"/>
              </w:rPr>
            </w:pPr>
            <w:r w:rsidRPr="004A01FC">
              <w:rPr>
                <w:rFonts w:ascii="Arial" w:hAnsi="Arial" w:cs="Arial"/>
                <w:sz w:val="22"/>
                <w:szCs w:val="22"/>
              </w:rPr>
              <w:t>4</w:t>
            </w:r>
          </w:p>
        </w:tc>
        <w:tc>
          <w:tcPr>
            <w:tcW w:w="1260" w:type="dxa"/>
          </w:tcPr>
          <w:p w:rsidR="00A729C2" w:rsidRPr="004A01FC" w:rsidRDefault="00A729C2" w:rsidP="009A5CE0">
            <w:pPr>
              <w:ind w:right="100"/>
              <w:rPr>
                <w:rFonts w:ascii="Arial" w:hAnsi="Arial" w:cs="Arial"/>
              </w:rPr>
            </w:pPr>
          </w:p>
        </w:tc>
        <w:tc>
          <w:tcPr>
            <w:tcW w:w="1080" w:type="dxa"/>
          </w:tcPr>
          <w:p w:rsidR="00A729C2" w:rsidRPr="004A01FC" w:rsidRDefault="00A729C2" w:rsidP="00F62200">
            <w:pPr>
              <w:ind w:right="100"/>
              <w:jc w:val="center"/>
              <w:rPr>
                <w:rFonts w:ascii="Arial" w:hAnsi="Arial" w:cs="Arial"/>
              </w:rPr>
            </w:pPr>
          </w:p>
        </w:tc>
        <w:tc>
          <w:tcPr>
            <w:tcW w:w="1890" w:type="dxa"/>
          </w:tcPr>
          <w:p w:rsidR="00A729C2" w:rsidRPr="004A01FC" w:rsidRDefault="00A729C2" w:rsidP="009A5CE0">
            <w:pPr>
              <w:ind w:right="100"/>
              <w:rPr>
                <w:rFonts w:ascii="Arial" w:hAnsi="Arial" w:cs="Arial"/>
              </w:rPr>
            </w:pPr>
          </w:p>
        </w:tc>
        <w:tc>
          <w:tcPr>
            <w:tcW w:w="1800" w:type="dxa"/>
          </w:tcPr>
          <w:p w:rsidR="00A729C2" w:rsidRPr="004A01FC" w:rsidRDefault="00A729C2" w:rsidP="009A5CE0">
            <w:pPr>
              <w:ind w:right="100"/>
              <w:rPr>
                <w:rFonts w:ascii="Arial" w:hAnsi="Arial" w:cs="Arial"/>
              </w:rPr>
            </w:pPr>
          </w:p>
        </w:tc>
      </w:tr>
      <w:tr w:rsidR="00A729C2" w:rsidRPr="009A5CE0" w:rsidTr="006332F7">
        <w:trPr>
          <w:trHeight w:val="503"/>
        </w:trPr>
        <w:tc>
          <w:tcPr>
            <w:tcW w:w="801" w:type="dxa"/>
            <w:vAlign w:val="center"/>
          </w:tcPr>
          <w:p w:rsidR="00A729C2" w:rsidRDefault="00A729C2" w:rsidP="00073A0B">
            <w:pPr>
              <w:jc w:val="center"/>
              <w:rPr>
                <w:rFonts w:ascii="Arial" w:hAnsi="Arial" w:cs="Arial"/>
                <w:b/>
              </w:rPr>
            </w:pPr>
            <w:r>
              <w:rPr>
                <w:rFonts w:ascii="Arial" w:hAnsi="Arial" w:cs="Arial"/>
                <w:b/>
                <w:sz w:val="22"/>
                <w:szCs w:val="22"/>
              </w:rPr>
              <w:t>31</w:t>
            </w:r>
          </w:p>
        </w:tc>
        <w:tc>
          <w:tcPr>
            <w:tcW w:w="6129" w:type="dxa"/>
            <w:shd w:val="clear" w:color="auto" w:fill="auto"/>
            <w:vAlign w:val="bottom"/>
          </w:tcPr>
          <w:p w:rsidR="00A729C2" w:rsidRPr="00270368" w:rsidRDefault="00A729C2" w:rsidP="00270368">
            <w:pPr>
              <w:rPr>
                <w:sz w:val="20"/>
                <w:szCs w:val="20"/>
              </w:rPr>
            </w:pPr>
            <w:r w:rsidRPr="00A729C2">
              <w:rPr>
                <w:sz w:val="20"/>
                <w:szCs w:val="20"/>
              </w:rPr>
              <w:t xml:space="preserve">Montare Tronsoane teava PVC pentru canalizare exterioara, multistrat, SN4, D.110 x 3.2 mm </w:t>
            </w:r>
          </w:p>
        </w:tc>
        <w:tc>
          <w:tcPr>
            <w:tcW w:w="817" w:type="dxa"/>
            <w:shd w:val="clear" w:color="auto" w:fill="auto"/>
            <w:vAlign w:val="center"/>
          </w:tcPr>
          <w:p w:rsidR="00A729C2" w:rsidRPr="004A01FC" w:rsidRDefault="00A729C2" w:rsidP="005F1095">
            <w:pPr>
              <w:pStyle w:val="Footer"/>
              <w:jc w:val="center"/>
              <w:rPr>
                <w:rFonts w:ascii="Arial" w:hAnsi="Arial" w:cs="Arial"/>
                <w:lang w:val="ro-RO"/>
              </w:rPr>
            </w:pPr>
            <w:r w:rsidRPr="004A01FC">
              <w:rPr>
                <w:rFonts w:ascii="Arial" w:hAnsi="Arial" w:cs="Arial"/>
                <w:sz w:val="22"/>
                <w:szCs w:val="22"/>
                <w:lang w:val="ro-RO"/>
              </w:rPr>
              <w:t>m</w:t>
            </w:r>
          </w:p>
        </w:tc>
        <w:tc>
          <w:tcPr>
            <w:tcW w:w="1253" w:type="dxa"/>
            <w:shd w:val="clear" w:color="auto" w:fill="auto"/>
            <w:noWrap/>
            <w:vAlign w:val="center"/>
          </w:tcPr>
          <w:p w:rsidR="00A729C2" w:rsidRPr="004A01FC" w:rsidRDefault="00A729C2" w:rsidP="00795EB9">
            <w:pPr>
              <w:pStyle w:val="Footer"/>
              <w:jc w:val="center"/>
              <w:rPr>
                <w:rFonts w:ascii="Arial" w:hAnsi="Arial" w:cs="Arial"/>
              </w:rPr>
            </w:pPr>
            <w:r w:rsidRPr="004A01FC">
              <w:rPr>
                <w:rFonts w:ascii="Arial" w:hAnsi="Arial" w:cs="Arial"/>
                <w:sz w:val="22"/>
                <w:szCs w:val="22"/>
              </w:rPr>
              <w:t>2</w:t>
            </w:r>
          </w:p>
        </w:tc>
        <w:tc>
          <w:tcPr>
            <w:tcW w:w="1260" w:type="dxa"/>
          </w:tcPr>
          <w:p w:rsidR="00A729C2" w:rsidRPr="004A01FC" w:rsidRDefault="00A729C2" w:rsidP="009A5CE0">
            <w:pPr>
              <w:ind w:right="100"/>
              <w:rPr>
                <w:rFonts w:ascii="Arial" w:hAnsi="Arial" w:cs="Arial"/>
              </w:rPr>
            </w:pPr>
          </w:p>
        </w:tc>
        <w:tc>
          <w:tcPr>
            <w:tcW w:w="1080" w:type="dxa"/>
          </w:tcPr>
          <w:p w:rsidR="00A729C2" w:rsidRPr="004A01FC" w:rsidRDefault="00A729C2" w:rsidP="00F62200">
            <w:pPr>
              <w:ind w:right="100"/>
              <w:jc w:val="center"/>
              <w:rPr>
                <w:rFonts w:ascii="Arial" w:hAnsi="Arial" w:cs="Arial"/>
              </w:rPr>
            </w:pPr>
          </w:p>
        </w:tc>
        <w:tc>
          <w:tcPr>
            <w:tcW w:w="1890" w:type="dxa"/>
          </w:tcPr>
          <w:p w:rsidR="00A729C2" w:rsidRPr="004A01FC" w:rsidRDefault="00A729C2" w:rsidP="009A5CE0">
            <w:pPr>
              <w:ind w:right="100"/>
              <w:rPr>
                <w:rFonts w:ascii="Arial" w:hAnsi="Arial" w:cs="Arial"/>
              </w:rPr>
            </w:pPr>
          </w:p>
        </w:tc>
        <w:tc>
          <w:tcPr>
            <w:tcW w:w="1800" w:type="dxa"/>
          </w:tcPr>
          <w:p w:rsidR="00A729C2" w:rsidRPr="004A01FC" w:rsidRDefault="00A729C2" w:rsidP="009A5CE0">
            <w:pPr>
              <w:ind w:right="100"/>
              <w:rPr>
                <w:rFonts w:ascii="Arial" w:hAnsi="Arial" w:cs="Arial"/>
              </w:rPr>
            </w:pPr>
          </w:p>
        </w:tc>
      </w:tr>
      <w:tr w:rsidR="00A729C2" w:rsidRPr="009A5CE0" w:rsidTr="006332F7">
        <w:trPr>
          <w:trHeight w:val="503"/>
        </w:trPr>
        <w:tc>
          <w:tcPr>
            <w:tcW w:w="801" w:type="dxa"/>
            <w:vAlign w:val="center"/>
          </w:tcPr>
          <w:p w:rsidR="00A729C2" w:rsidRDefault="00A729C2" w:rsidP="00073A0B">
            <w:pPr>
              <w:jc w:val="center"/>
              <w:rPr>
                <w:rFonts w:ascii="Arial" w:hAnsi="Arial" w:cs="Arial"/>
                <w:b/>
              </w:rPr>
            </w:pPr>
            <w:r>
              <w:rPr>
                <w:rFonts w:ascii="Arial" w:hAnsi="Arial" w:cs="Arial"/>
                <w:b/>
                <w:sz w:val="22"/>
                <w:szCs w:val="22"/>
              </w:rPr>
              <w:t>32</w:t>
            </w:r>
          </w:p>
        </w:tc>
        <w:tc>
          <w:tcPr>
            <w:tcW w:w="6129" w:type="dxa"/>
            <w:shd w:val="clear" w:color="auto" w:fill="auto"/>
            <w:vAlign w:val="bottom"/>
          </w:tcPr>
          <w:p w:rsidR="00A729C2" w:rsidRPr="00270368" w:rsidRDefault="00A729C2" w:rsidP="00270368">
            <w:pPr>
              <w:rPr>
                <w:sz w:val="20"/>
                <w:szCs w:val="20"/>
              </w:rPr>
            </w:pPr>
            <w:r w:rsidRPr="00A729C2">
              <w:rPr>
                <w:sz w:val="20"/>
                <w:szCs w:val="20"/>
              </w:rPr>
              <w:t>Montare Ramificatie redusa PVC pentru canalizare exterioara, multistrat, SN4 cu inel, 45 GRD, D.110x85mm</w:t>
            </w:r>
          </w:p>
        </w:tc>
        <w:tc>
          <w:tcPr>
            <w:tcW w:w="817" w:type="dxa"/>
            <w:shd w:val="clear" w:color="auto" w:fill="auto"/>
            <w:vAlign w:val="center"/>
          </w:tcPr>
          <w:p w:rsidR="00A729C2" w:rsidRPr="004A01FC" w:rsidRDefault="00A729C2" w:rsidP="005F1095">
            <w:pPr>
              <w:pStyle w:val="Footer"/>
              <w:jc w:val="center"/>
              <w:rPr>
                <w:rFonts w:ascii="Arial" w:hAnsi="Arial" w:cs="Arial"/>
                <w:lang w:val="ro-RO"/>
              </w:rPr>
            </w:pPr>
            <w:r w:rsidRPr="004A01FC">
              <w:rPr>
                <w:rFonts w:ascii="Arial" w:hAnsi="Arial" w:cs="Arial"/>
                <w:sz w:val="22"/>
                <w:szCs w:val="22"/>
                <w:lang w:val="ro-RO"/>
              </w:rPr>
              <w:t>buc</w:t>
            </w:r>
          </w:p>
        </w:tc>
        <w:tc>
          <w:tcPr>
            <w:tcW w:w="1253" w:type="dxa"/>
            <w:shd w:val="clear" w:color="auto" w:fill="auto"/>
            <w:noWrap/>
            <w:vAlign w:val="center"/>
          </w:tcPr>
          <w:p w:rsidR="00A729C2" w:rsidRPr="004A01FC" w:rsidRDefault="00A729C2" w:rsidP="00795EB9">
            <w:pPr>
              <w:pStyle w:val="Footer"/>
              <w:jc w:val="center"/>
              <w:rPr>
                <w:rFonts w:ascii="Arial" w:hAnsi="Arial" w:cs="Arial"/>
              </w:rPr>
            </w:pPr>
            <w:r w:rsidRPr="004A01FC">
              <w:rPr>
                <w:rFonts w:ascii="Arial" w:hAnsi="Arial" w:cs="Arial"/>
                <w:sz w:val="22"/>
                <w:szCs w:val="22"/>
              </w:rPr>
              <w:t>2</w:t>
            </w:r>
          </w:p>
        </w:tc>
        <w:tc>
          <w:tcPr>
            <w:tcW w:w="1260" w:type="dxa"/>
          </w:tcPr>
          <w:p w:rsidR="00A729C2" w:rsidRPr="004A01FC" w:rsidRDefault="00A729C2" w:rsidP="009A5CE0">
            <w:pPr>
              <w:ind w:right="100"/>
              <w:rPr>
                <w:rFonts w:ascii="Arial" w:hAnsi="Arial" w:cs="Arial"/>
              </w:rPr>
            </w:pPr>
          </w:p>
        </w:tc>
        <w:tc>
          <w:tcPr>
            <w:tcW w:w="1080" w:type="dxa"/>
          </w:tcPr>
          <w:p w:rsidR="00A729C2" w:rsidRPr="004A01FC" w:rsidRDefault="00A729C2" w:rsidP="00F62200">
            <w:pPr>
              <w:ind w:right="100"/>
              <w:jc w:val="center"/>
              <w:rPr>
                <w:rFonts w:ascii="Arial" w:hAnsi="Arial" w:cs="Arial"/>
              </w:rPr>
            </w:pPr>
          </w:p>
        </w:tc>
        <w:tc>
          <w:tcPr>
            <w:tcW w:w="1890" w:type="dxa"/>
          </w:tcPr>
          <w:p w:rsidR="00A729C2" w:rsidRPr="004A01FC" w:rsidRDefault="00A729C2" w:rsidP="009A5CE0">
            <w:pPr>
              <w:ind w:right="100"/>
              <w:rPr>
                <w:rFonts w:ascii="Arial" w:hAnsi="Arial" w:cs="Arial"/>
              </w:rPr>
            </w:pPr>
          </w:p>
        </w:tc>
        <w:tc>
          <w:tcPr>
            <w:tcW w:w="1800" w:type="dxa"/>
          </w:tcPr>
          <w:p w:rsidR="00A729C2" w:rsidRPr="004A01FC" w:rsidRDefault="00A729C2" w:rsidP="009A5CE0">
            <w:pPr>
              <w:ind w:right="100"/>
              <w:rPr>
                <w:rFonts w:ascii="Arial" w:hAnsi="Arial" w:cs="Arial"/>
              </w:rPr>
            </w:pPr>
          </w:p>
        </w:tc>
      </w:tr>
      <w:tr w:rsidR="00A729C2" w:rsidRPr="009A5CE0" w:rsidTr="006332F7">
        <w:trPr>
          <w:trHeight w:val="201"/>
        </w:trPr>
        <w:tc>
          <w:tcPr>
            <w:tcW w:w="801" w:type="dxa"/>
            <w:vAlign w:val="center"/>
          </w:tcPr>
          <w:p w:rsidR="00A729C2" w:rsidRDefault="00A729C2" w:rsidP="00073A0B">
            <w:pPr>
              <w:jc w:val="center"/>
              <w:rPr>
                <w:rFonts w:ascii="Arial" w:hAnsi="Arial" w:cs="Arial"/>
                <w:b/>
              </w:rPr>
            </w:pPr>
            <w:r>
              <w:rPr>
                <w:rFonts w:ascii="Arial" w:hAnsi="Arial" w:cs="Arial"/>
                <w:b/>
                <w:sz w:val="22"/>
                <w:szCs w:val="22"/>
              </w:rPr>
              <w:t>33</w:t>
            </w:r>
          </w:p>
        </w:tc>
        <w:tc>
          <w:tcPr>
            <w:tcW w:w="6129" w:type="dxa"/>
            <w:shd w:val="clear" w:color="auto" w:fill="auto"/>
            <w:vAlign w:val="bottom"/>
          </w:tcPr>
          <w:p w:rsidR="00A729C2" w:rsidRPr="00270368" w:rsidRDefault="00A729C2" w:rsidP="00270368">
            <w:pPr>
              <w:rPr>
                <w:sz w:val="20"/>
                <w:szCs w:val="20"/>
              </w:rPr>
            </w:pPr>
            <w:r w:rsidRPr="00A729C2">
              <w:rPr>
                <w:sz w:val="20"/>
                <w:szCs w:val="20"/>
              </w:rPr>
              <w:t xml:space="preserve">Montare Teava PVC  D.85 mm </w:t>
            </w:r>
          </w:p>
        </w:tc>
        <w:tc>
          <w:tcPr>
            <w:tcW w:w="817" w:type="dxa"/>
            <w:shd w:val="clear" w:color="auto" w:fill="auto"/>
            <w:vAlign w:val="center"/>
          </w:tcPr>
          <w:p w:rsidR="00A729C2" w:rsidRPr="004A01FC" w:rsidRDefault="00A729C2" w:rsidP="005F1095">
            <w:pPr>
              <w:pStyle w:val="Footer"/>
              <w:jc w:val="center"/>
              <w:rPr>
                <w:rFonts w:ascii="Arial" w:hAnsi="Arial" w:cs="Arial"/>
                <w:lang w:val="ro-RO"/>
              </w:rPr>
            </w:pPr>
            <w:r w:rsidRPr="004A01FC">
              <w:rPr>
                <w:rFonts w:ascii="Arial" w:hAnsi="Arial" w:cs="Arial"/>
                <w:sz w:val="22"/>
                <w:szCs w:val="22"/>
                <w:lang w:val="ro-RO"/>
              </w:rPr>
              <w:t>m</w:t>
            </w:r>
          </w:p>
        </w:tc>
        <w:tc>
          <w:tcPr>
            <w:tcW w:w="1253" w:type="dxa"/>
            <w:shd w:val="clear" w:color="auto" w:fill="auto"/>
            <w:noWrap/>
            <w:vAlign w:val="center"/>
          </w:tcPr>
          <w:p w:rsidR="00A729C2" w:rsidRPr="004A01FC" w:rsidRDefault="00A729C2" w:rsidP="00795EB9">
            <w:pPr>
              <w:pStyle w:val="Footer"/>
              <w:jc w:val="center"/>
              <w:rPr>
                <w:rFonts w:ascii="Arial" w:hAnsi="Arial" w:cs="Arial"/>
              </w:rPr>
            </w:pPr>
            <w:r w:rsidRPr="004A01FC">
              <w:rPr>
                <w:rFonts w:ascii="Arial" w:hAnsi="Arial" w:cs="Arial"/>
                <w:sz w:val="22"/>
                <w:szCs w:val="22"/>
              </w:rPr>
              <w:t>0.7</w:t>
            </w:r>
          </w:p>
        </w:tc>
        <w:tc>
          <w:tcPr>
            <w:tcW w:w="1260" w:type="dxa"/>
          </w:tcPr>
          <w:p w:rsidR="00A729C2" w:rsidRPr="004A01FC" w:rsidRDefault="00A729C2" w:rsidP="009A5CE0">
            <w:pPr>
              <w:ind w:right="100"/>
              <w:rPr>
                <w:rFonts w:ascii="Arial" w:hAnsi="Arial" w:cs="Arial"/>
              </w:rPr>
            </w:pPr>
          </w:p>
        </w:tc>
        <w:tc>
          <w:tcPr>
            <w:tcW w:w="1080" w:type="dxa"/>
          </w:tcPr>
          <w:p w:rsidR="00A729C2" w:rsidRPr="004A01FC" w:rsidRDefault="00A729C2" w:rsidP="00F62200">
            <w:pPr>
              <w:ind w:right="100"/>
              <w:jc w:val="center"/>
              <w:rPr>
                <w:rFonts w:ascii="Arial" w:hAnsi="Arial" w:cs="Arial"/>
              </w:rPr>
            </w:pPr>
          </w:p>
        </w:tc>
        <w:tc>
          <w:tcPr>
            <w:tcW w:w="1890" w:type="dxa"/>
          </w:tcPr>
          <w:p w:rsidR="00A729C2" w:rsidRPr="004A01FC" w:rsidRDefault="00A729C2" w:rsidP="009A5CE0">
            <w:pPr>
              <w:ind w:right="100"/>
              <w:rPr>
                <w:rFonts w:ascii="Arial" w:hAnsi="Arial" w:cs="Arial"/>
              </w:rPr>
            </w:pPr>
          </w:p>
        </w:tc>
        <w:tc>
          <w:tcPr>
            <w:tcW w:w="1800" w:type="dxa"/>
          </w:tcPr>
          <w:p w:rsidR="00A729C2" w:rsidRPr="004A01FC" w:rsidRDefault="00A729C2" w:rsidP="009A5CE0">
            <w:pPr>
              <w:ind w:right="100"/>
              <w:rPr>
                <w:rFonts w:ascii="Arial" w:hAnsi="Arial" w:cs="Arial"/>
              </w:rPr>
            </w:pPr>
          </w:p>
        </w:tc>
      </w:tr>
      <w:tr w:rsidR="00A729C2" w:rsidRPr="009A5CE0" w:rsidTr="006332F7">
        <w:trPr>
          <w:trHeight w:val="282"/>
        </w:trPr>
        <w:tc>
          <w:tcPr>
            <w:tcW w:w="801" w:type="dxa"/>
            <w:vAlign w:val="center"/>
          </w:tcPr>
          <w:p w:rsidR="00A729C2" w:rsidRDefault="00A729C2" w:rsidP="00073A0B">
            <w:pPr>
              <w:jc w:val="center"/>
              <w:rPr>
                <w:rFonts w:ascii="Arial" w:hAnsi="Arial" w:cs="Arial"/>
                <w:b/>
              </w:rPr>
            </w:pPr>
            <w:r>
              <w:rPr>
                <w:rFonts w:ascii="Arial" w:hAnsi="Arial" w:cs="Arial"/>
                <w:b/>
                <w:sz w:val="22"/>
                <w:szCs w:val="22"/>
              </w:rPr>
              <w:t>34</w:t>
            </w:r>
          </w:p>
        </w:tc>
        <w:tc>
          <w:tcPr>
            <w:tcW w:w="6129" w:type="dxa"/>
            <w:shd w:val="clear" w:color="auto" w:fill="auto"/>
            <w:vAlign w:val="bottom"/>
          </w:tcPr>
          <w:p w:rsidR="00A729C2" w:rsidRPr="006332F7" w:rsidRDefault="006332F7" w:rsidP="00270368">
            <w:pPr>
              <w:rPr>
                <w:rFonts w:ascii="Arial" w:hAnsi="Arial" w:cs="Arial"/>
              </w:rPr>
            </w:pPr>
            <w:r w:rsidRPr="006332F7">
              <w:rPr>
                <w:sz w:val="20"/>
                <w:szCs w:val="20"/>
              </w:rPr>
              <w:t>Predare deseu PVC la magazie conform bon cantar</w:t>
            </w:r>
          </w:p>
        </w:tc>
        <w:tc>
          <w:tcPr>
            <w:tcW w:w="817" w:type="dxa"/>
            <w:shd w:val="clear" w:color="auto" w:fill="auto"/>
            <w:vAlign w:val="center"/>
          </w:tcPr>
          <w:p w:rsidR="00A729C2" w:rsidRPr="004A01FC" w:rsidRDefault="006332F7" w:rsidP="005F1095">
            <w:pPr>
              <w:pStyle w:val="Footer"/>
              <w:jc w:val="center"/>
              <w:rPr>
                <w:rFonts w:ascii="Arial" w:hAnsi="Arial" w:cs="Arial"/>
                <w:lang w:val="ro-RO"/>
              </w:rPr>
            </w:pPr>
            <w:r w:rsidRPr="004A01FC">
              <w:rPr>
                <w:rFonts w:ascii="Arial" w:hAnsi="Arial" w:cs="Arial"/>
                <w:sz w:val="22"/>
                <w:szCs w:val="22"/>
                <w:lang w:val="ro-RO"/>
              </w:rPr>
              <w:t>kg</w:t>
            </w:r>
          </w:p>
        </w:tc>
        <w:tc>
          <w:tcPr>
            <w:tcW w:w="1253" w:type="dxa"/>
            <w:shd w:val="clear" w:color="auto" w:fill="auto"/>
            <w:noWrap/>
            <w:vAlign w:val="center"/>
          </w:tcPr>
          <w:p w:rsidR="00A729C2" w:rsidRPr="004A01FC" w:rsidRDefault="00A729C2" w:rsidP="00795EB9">
            <w:pPr>
              <w:pStyle w:val="Footer"/>
              <w:jc w:val="center"/>
              <w:rPr>
                <w:rFonts w:ascii="Arial" w:hAnsi="Arial" w:cs="Arial"/>
              </w:rPr>
            </w:pPr>
          </w:p>
        </w:tc>
        <w:tc>
          <w:tcPr>
            <w:tcW w:w="1260" w:type="dxa"/>
          </w:tcPr>
          <w:p w:rsidR="00A729C2" w:rsidRPr="004A01FC" w:rsidRDefault="00A729C2" w:rsidP="009A5CE0">
            <w:pPr>
              <w:ind w:right="100"/>
              <w:rPr>
                <w:rFonts w:ascii="Arial" w:hAnsi="Arial" w:cs="Arial"/>
              </w:rPr>
            </w:pPr>
          </w:p>
        </w:tc>
        <w:tc>
          <w:tcPr>
            <w:tcW w:w="1080" w:type="dxa"/>
          </w:tcPr>
          <w:p w:rsidR="00A729C2" w:rsidRPr="004A01FC" w:rsidRDefault="00A729C2" w:rsidP="00F62200">
            <w:pPr>
              <w:ind w:right="100"/>
              <w:jc w:val="center"/>
              <w:rPr>
                <w:rFonts w:ascii="Arial" w:hAnsi="Arial" w:cs="Arial"/>
              </w:rPr>
            </w:pPr>
          </w:p>
        </w:tc>
        <w:tc>
          <w:tcPr>
            <w:tcW w:w="1890" w:type="dxa"/>
          </w:tcPr>
          <w:p w:rsidR="00A729C2" w:rsidRPr="004A01FC" w:rsidRDefault="00A729C2" w:rsidP="009A5CE0">
            <w:pPr>
              <w:ind w:right="100"/>
              <w:rPr>
                <w:rFonts w:ascii="Arial" w:hAnsi="Arial" w:cs="Arial"/>
              </w:rPr>
            </w:pPr>
          </w:p>
        </w:tc>
        <w:tc>
          <w:tcPr>
            <w:tcW w:w="1800" w:type="dxa"/>
          </w:tcPr>
          <w:p w:rsidR="00A729C2" w:rsidRPr="004A01FC" w:rsidRDefault="00A729C2" w:rsidP="009A5CE0">
            <w:pPr>
              <w:ind w:right="100"/>
              <w:rPr>
                <w:rFonts w:ascii="Arial" w:hAnsi="Arial" w:cs="Arial"/>
              </w:rPr>
            </w:pPr>
          </w:p>
        </w:tc>
      </w:tr>
      <w:tr w:rsidR="00A729C2" w:rsidRPr="009A5CE0" w:rsidTr="006332F7">
        <w:trPr>
          <w:trHeight w:val="140"/>
        </w:trPr>
        <w:tc>
          <w:tcPr>
            <w:tcW w:w="801" w:type="dxa"/>
            <w:vAlign w:val="center"/>
          </w:tcPr>
          <w:p w:rsidR="00A729C2" w:rsidRDefault="006332F7" w:rsidP="00073A0B">
            <w:pPr>
              <w:jc w:val="center"/>
              <w:rPr>
                <w:rFonts w:ascii="Arial" w:hAnsi="Arial" w:cs="Arial"/>
                <w:b/>
              </w:rPr>
            </w:pPr>
            <w:r>
              <w:rPr>
                <w:rFonts w:ascii="Arial" w:hAnsi="Arial" w:cs="Arial"/>
                <w:b/>
                <w:sz w:val="22"/>
                <w:szCs w:val="22"/>
              </w:rPr>
              <w:lastRenderedPageBreak/>
              <w:t>35</w:t>
            </w:r>
          </w:p>
        </w:tc>
        <w:tc>
          <w:tcPr>
            <w:tcW w:w="6129" w:type="dxa"/>
            <w:shd w:val="clear" w:color="auto" w:fill="auto"/>
            <w:vAlign w:val="bottom"/>
          </w:tcPr>
          <w:p w:rsidR="00A729C2" w:rsidRPr="006332F7" w:rsidRDefault="006332F7" w:rsidP="00270368">
            <w:r w:rsidRPr="006332F7">
              <w:rPr>
                <w:sz w:val="20"/>
                <w:szCs w:val="20"/>
              </w:rPr>
              <w:t>Utilitati</w:t>
            </w:r>
          </w:p>
        </w:tc>
        <w:tc>
          <w:tcPr>
            <w:tcW w:w="817" w:type="dxa"/>
            <w:shd w:val="clear" w:color="auto" w:fill="auto"/>
            <w:vAlign w:val="center"/>
          </w:tcPr>
          <w:p w:rsidR="00A729C2" w:rsidRPr="004A01FC" w:rsidRDefault="006332F7" w:rsidP="005F1095">
            <w:pPr>
              <w:pStyle w:val="Footer"/>
              <w:jc w:val="center"/>
              <w:rPr>
                <w:rFonts w:ascii="Arial" w:hAnsi="Arial" w:cs="Arial"/>
                <w:lang w:val="ro-RO"/>
              </w:rPr>
            </w:pPr>
            <w:r w:rsidRPr="004A01FC">
              <w:rPr>
                <w:rFonts w:ascii="Arial" w:hAnsi="Arial" w:cs="Arial"/>
                <w:sz w:val="22"/>
                <w:szCs w:val="22"/>
                <w:lang w:val="ro-RO"/>
              </w:rPr>
              <w:t>lei</w:t>
            </w:r>
          </w:p>
        </w:tc>
        <w:tc>
          <w:tcPr>
            <w:tcW w:w="1253" w:type="dxa"/>
            <w:shd w:val="clear" w:color="auto" w:fill="auto"/>
            <w:noWrap/>
            <w:vAlign w:val="center"/>
          </w:tcPr>
          <w:p w:rsidR="00A729C2" w:rsidRPr="004A01FC" w:rsidRDefault="00A729C2" w:rsidP="00795EB9">
            <w:pPr>
              <w:pStyle w:val="Footer"/>
              <w:jc w:val="center"/>
              <w:rPr>
                <w:rFonts w:ascii="Arial" w:hAnsi="Arial" w:cs="Arial"/>
              </w:rPr>
            </w:pPr>
          </w:p>
        </w:tc>
        <w:tc>
          <w:tcPr>
            <w:tcW w:w="1260" w:type="dxa"/>
          </w:tcPr>
          <w:p w:rsidR="00A729C2" w:rsidRPr="004A01FC" w:rsidRDefault="00A729C2" w:rsidP="009A5CE0">
            <w:pPr>
              <w:ind w:right="100"/>
              <w:rPr>
                <w:rFonts w:ascii="Arial" w:hAnsi="Arial" w:cs="Arial"/>
              </w:rPr>
            </w:pPr>
          </w:p>
        </w:tc>
        <w:tc>
          <w:tcPr>
            <w:tcW w:w="1080" w:type="dxa"/>
          </w:tcPr>
          <w:p w:rsidR="00A729C2" w:rsidRPr="004A01FC" w:rsidRDefault="00A729C2" w:rsidP="00F62200">
            <w:pPr>
              <w:ind w:right="100"/>
              <w:jc w:val="center"/>
              <w:rPr>
                <w:rFonts w:ascii="Arial" w:hAnsi="Arial" w:cs="Arial"/>
              </w:rPr>
            </w:pPr>
          </w:p>
        </w:tc>
        <w:tc>
          <w:tcPr>
            <w:tcW w:w="1890" w:type="dxa"/>
          </w:tcPr>
          <w:p w:rsidR="00A729C2" w:rsidRPr="004A01FC" w:rsidRDefault="00A729C2" w:rsidP="009A5CE0">
            <w:pPr>
              <w:ind w:right="100"/>
              <w:rPr>
                <w:rFonts w:ascii="Arial" w:hAnsi="Arial" w:cs="Arial"/>
              </w:rPr>
            </w:pPr>
          </w:p>
        </w:tc>
        <w:tc>
          <w:tcPr>
            <w:tcW w:w="1800" w:type="dxa"/>
          </w:tcPr>
          <w:p w:rsidR="00A729C2" w:rsidRPr="004A01FC" w:rsidRDefault="00A729C2" w:rsidP="009A5CE0">
            <w:pPr>
              <w:ind w:right="100"/>
              <w:rPr>
                <w:rFonts w:ascii="Arial" w:hAnsi="Arial" w:cs="Arial"/>
              </w:rPr>
            </w:pPr>
          </w:p>
        </w:tc>
      </w:tr>
      <w:tr w:rsidR="00A729C2" w:rsidRPr="009A5CE0" w:rsidTr="006C2B41">
        <w:trPr>
          <w:trHeight w:val="69"/>
        </w:trPr>
        <w:tc>
          <w:tcPr>
            <w:tcW w:w="801" w:type="dxa"/>
          </w:tcPr>
          <w:p w:rsidR="00A729C2" w:rsidRPr="009A5CE0" w:rsidRDefault="00A729C2" w:rsidP="00F62200">
            <w:pPr>
              <w:ind w:right="100"/>
              <w:jc w:val="center"/>
              <w:rPr>
                <w:rFonts w:ascii="Arial" w:hAnsi="Arial" w:cs="Arial"/>
                <w:b/>
              </w:rPr>
            </w:pPr>
          </w:p>
        </w:tc>
        <w:tc>
          <w:tcPr>
            <w:tcW w:w="9459" w:type="dxa"/>
            <w:gridSpan w:val="4"/>
          </w:tcPr>
          <w:p w:rsidR="00A729C2" w:rsidRPr="009A5CE0" w:rsidRDefault="00A729C2" w:rsidP="00EC31E2">
            <w:pPr>
              <w:ind w:right="100"/>
              <w:rPr>
                <w:rFonts w:ascii="Arial" w:hAnsi="Arial" w:cs="Arial"/>
                <w:b/>
              </w:rPr>
            </w:pPr>
            <w:r w:rsidRPr="009A5CE0">
              <w:rPr>
                <w:rFonts w:ascii="Arial" w:hAnsi="Arial" w:cs="Arial"/>
                <w:b/>
              </w:rPr>
              <w:t xml:space="preserve"> PRET TOTAL (LEI FARA TVA)</w:t>
            </w:r>
          </w:p>
        </w:tc>
        <w:tc>
          <w:tcPr>
            <w:tcW w:w="4770" w:type="dxa"/>
            <w:gridSpan w:val="3"/>
          </w:tcPr>
          <w:p w:rsidR="00A729C2" w:rsidRPr="009A5CE0" w:rsidRDefault="00A729C2" w:rsidP="00F62200">
            <w:pPr>
              <w:ind w:right="100"/>
              <w:jc w:val="center"/>
              <w:rPr>
                <w:rFonts w:ascii="Arial" w:hAnsi="Arial" w:cs="Arial"/>
              </w:rPr>
            </w:pPr>
          </w:p>
        </w:tc>
      </w:tr>
    </w:tbl>
    <w:p w:rsidR="001D3D0C" w:rsidRPr="00DE1B72" w:rsidRDefault="005947A2" w:rsidP="00DE1B72">
      <w:pPr>
        <w:jc w:val="both"/>
        <w:rPr>
          <w:rFonts w:ascii="Arial" w:hAnsi="Arial" w:cs="Arial"/>
        </w:rPr>
      </w:pPr>
      <w:r w:rsidRPr="009A5CE0">
        <w:rPr>
          <w:rFonts w:ascii="Arial" w:hAnsi="Arial" w:cs="Arial"/>
        </w:rPr>
        <w:t xml:space="preserve">            </w:t>
      </w:r>
      <w:r w:rsidR="00DE1B72">
        <w:rPr>
          <w:rFonts w:ascii="Arial" w:hAnsi="Arial" w:cs="Arial"/>
        </w:rPr>
        <w:t xml:space="preserve">     </w:t>
      </w:r>
    </w:p>
    <w:p w:rsidR="009A5CE0" w:rsidRPr="009A5CE0" w:rsidRDefault="009A5CE0" w:rsidP="005947A2">
      <w:pPr>
        <w:pStyle w:val="BodyText"/>
        <w:jc w:val="left"/>
        <w:rPr>
          <w:rFonts w:ascii="Arial" w:hAnsi="Arial" w:cs="Arial"/>
          <w:b/>
          <w:sz w:val="24"/>
          <w:szCs w:val="24"/>
        </w:rPr>
      </w:pPr>
    </w:p>
    <w:p w:rsidR="009A5CE0" w:rsidRPr="009A5CE0" w:rsidRDefault="009A5CE0" w:rsidP="005947A2">
      <w:pPr>
        <w:pStyle w:val="BodyText"/>
        <w:jc w:val="left"/>
        <w:rPr>
          <w:rFonts w:ascii="Arial" w:hAnsi="Arial" w:cs="Arial"/>
          <w:b/>
          <w:sz w:val="24"/>
          <w:szCs w:val="24"/>
        </w:rPr>
      </w:pPr>
    </w:p>
    <w:p w:rsidR="009A5CE0" w:rsidRDefault="009A5CE0" w:rsidP="005947A2">
      <w:pPr>
        <w:pStyle w:val="BodyText"/>
        <w:jc w:val="left"/>
        <w:rPr>
          <w:b/>
          <w:sz w:val="20"/>
        </w:rPr>
      </w:pPr>
    </w:p>
    <w:p w:rsidR="009A5CE0" w:rsidRDefault="009A5CE0" w:rsidP="005947A2">
      <w:pPr>
        <w:pStyle w:val="BodyText"/>
        <w:jc w:val="left"/>
        <w:rPr>
          <w:b/>
          <w:sz w:val="20"/>
        </w:rPr>
      </w:pPr>
    </w:p>
    <w:p w:rsidR="009A5CE0" w:rsidRDefault="009A5CE0" w:rsidP="005947A2">
      <w:pPr>
        <w:pStyle w:val="BodyText"/>
        <w:jc w:val="left"/>
        <w:rPr>
          <w:b/>
          <w:sz w:val="20"/>
        </w:rPr>
      </w:pPr>
    </w:p>
    <w:p w:rsidR="009A5CE0" w:rsidRDefault="009A5CE0" w:rsidP="005947A2">
      <w:pPr>
        <w:pStyle w:val="BodyText"/>
        <w:jc w:val="left"/>
        <w:rPr>
          <w:b/>
          <w:sz w:val="20"/>
        </w:rPr>
      </w:pPr>
    </w:p>
    <w:p w:rsidR="009A5CE0" w:rsidRDefault="009A5CE0" w:rsidP="005947A2">
      <w:pPr>
        <w:pStyle w:val="BodyText"/>
        <w:jc w:val="left"/>
        <w:rPr>
          <w:b/>
          <w:sz w:val="20"/>
        </w:rPr>
      </w:pPr>
    </w:p>
    <w:p w:rsidR="009A5CE0" w:rsidRDefault="009A5CE0" w:rsidP="005947A2">
      <w:pPr>
        <w:pStyle w:val="BodyText"/>
        <w:jc w:val="left"/>
        <w:rPr>
          <w:b/>
          <w:sz w:val="20"/>
        </w:rPr>
      </w:pPr>
    </w:p>
    <w:p w:rsidR="009A5CE0" w:rsidRDefault="009A5CE0" w:rsidP="005947A2">
      <w:pPr>
        <w:pStyle w:val="BodyText"/>
        <w:jc w:val="left"/>
        <w:rPr>
          <w:b/>
          <w:sz w:val="20"/>
        </w:rPr>
      </w:pPr>
    </w:p>
    <w:p w:rsidR="009A5CE0" w:rsidRDefault="009A5CE0" w:rsidP="005947A2">
      <w:pPr>
        <w:pStyle w:val="BodyText"/>
        <w:jc w:val="left"/>
        <w:rPr>
          <w:b/>
          <w:sz w:val="20"/>
        </w:rPr>
      </w:pPr>
    </w:p>
    <w:p w:rsidR="009A5CE0" w:rsidRDefault="009A5CE0" w:rsidP="005947A2">
      <w:pPr>
        <w:pStyle w:val="BodyText"/>
        <w:jc w:val="left"/>
        <w:rPr>
          <w:b/>
          <w:sz w:val="20"/>
        </w:rPr>
      </w:pPr>
    </w:p>
    <w:p w:rsidR="009A5CE0" w:rsidRDefault="009A5CE0" w:rsidP="005947A2">
      <w:pPr>
        <w:pStyle w:val="BodyText"/>
        <w:jc w:val="left"/>
        <w:rPr>
          <w:b/>
          <w:sz w:val="20"/>
        </w:rPr>
      </w:pPr>
    </w:p>
    <w:p w:rsidR="009A5CE0" w:rsidRDefault="009A5CE0" w:rsidP="005947A2">
      <w:pPr>
        <w:pStyle w:val="BodyText"/>
        <w:jc w:val="left"/>
        <w:rPr>
          <w:b/>
          <w:sz w:val="20"/>
        </w:rPr>
      </w:pPr>
    </w:p>
    <w:p w:rsidR="009A5CE0" w:rsidRPr="006C01FC" w:rsidRDefault="009A5CE0" w:rsidP="005947A2">
      <w:pPr>
        <w:pStyle w:val="BodyText"/>
        <w:jc w:val="left"/>
        <w:rPr>
          <w:b/>
          <w:color w:val="000000" w:themeColor="text1"/>
          <w:sz w:val="20"/>
        </w:rPr>
        <w:sectPr w:rsidR="009A5CE0" w:rsidRPr="006C01FC" w:rsidSect="00270368">
          <w:pgSz w:w="16838" w:h="11906" w:orient="landscape" w:code="9"/>
          <w:pgMar w:top="426" w:right="302" w:bottom="576" w:left="302" w:header="706" w:footer="706" w:gutter="0"/>
          <w:cols w:space="708"/>
          <w:titlePg/>
          <w:docGrid w:linePitch="360"/>
        </w:sectPr>
      </w:pPr>
    </w:p>
    <w:p w:rsidR="00925CE7" w:rsidRDefault="00925CE7" w:rsidP="00925CE7">
      <w:pPr>
        <w:rPr>
          <w:b/>
          <w:color w:val="000000" w:themeColor="text1"/>
          <w:sz w:val="20"/>
          <w:szCs w:val="20"/>
        </w:rPr>
      </w:pPr>
    </w:p>
    <w:p w:rsidR="00CA56E4" w:rsidRDefault="00CA56E4" w:rsidP="00925CE7">
      <w:pPr>
        <w:rPr>
          <w:b/>
          <w:color w:val="000000" w:themeColor="text1"/>
          <w:sz w:val="20"/>
          <w:szCs w:val="20"/>
        </w:rPr>
      </w:pPr>
    </w:p>
    <w:p w:rsidR="00CA56E4" w:rsidRPr="00812D0E" w:rsidRDefault="00CA56E4" w:rsidP="00CA56E4">
      <w:pPr>
        <w:ind w:firstLine="5387"/>
        <w:rPr>
          <w:lang w:val="es-ES"/>
        </w:rPr>
      </w:pPr>
    </w:p>
    <w:p w:rsidR="00CA56E4" w:rsidRPr="00812D0E" w:rsidRDefault="00CA56E4" w:rsidP="00CA56E4">
      <w:pPr>
        <w:jc w:val="center"/>
        <w:rPr>
          <w:lang w:val="es-ES"/>
        </w:rPr>
      </w:pPr>
    </w:p>
    <w:p w:rsidR="00CA56E4" w:rsidRPr="00812D0E" w:rsidRDefault="00CA56E4" w:rsidP="00CA56E4">
      <w:pPr>
        <w:jc w:val="center"/>
        <w:rPr>
          <w:b/>
          <w:u w:val="single"/>
          <w:lang w:val="es-ES"/>
        </w:rPr>
      </w:pPr>
      <w:r w:rsidRPr="00812D0E">
        <w:rPr>
          <w:b/>
          <w:u w:val="single"/>
          <w:lang w:val="es-ES"/>
        </w:rPr>
        <w:t>LISTA MATERIALELOR</w:t>
      </w:r>
    </w:p>
    <w:p w:rsidR="00CA56E4" w:rsidRPr="0041297E" w:rsidRDefault="00CA56E4" w:rsidP="00CA56E4">
      <w:pPr>
        <w:jc w:val="center"/>
        <w:rPr>
          <w:lang w:val="fr-FR"/>
        </w:rPr>
      </w:pPr>
      <w:r w:rsidRPr="0041297E">
        <w:rPr>
          <w:b/>
          <w:u w:val="single"/>
          <w:lang w:val="fr-FR"/>
        </w:rPr>
        <w:t>DE BAZĂ PUSE LA DISPOZIŢIE DE EXECUTANT</w:t>
      </w:r>
    </w:p>
    <w:p w:rsidR="00CA56E4" w:rsidRPr="0041297E" w:rsidRDefault="00CA56E4" w:rsidP="00CA56E4">
      <w:pPr>
        <w:jc w:val="center"/>
        <w:rPr>
          <w:lang w:val="fr-FR"/>
        </w:rPr>
      </w:pPr>
    </w:p>
    <w:p w:rsidR="00CA56E4" w:rsidRPr="0041297E" w:rsidRDefault="00CA56E4" w:rsidP="00CA56E4">
      <w:pPr>
        <w:jc w:val="center"/>
        <w:rPr>
          <w:lang w:val="fr-FR"/>
        </w:rPr>
      </w:pPr>
    </w:p>
    <w:p w:rsidR="00CA56E4" w:rsidRPr="0041297E" w:rsidRDefault="00CA56E4" w:rsidP="00CA56E4">
      <w:pPr>
        <w:jc w:val="center"/>
        <w:rPr>
          <w:lang w:val="fr-FR"/>
        </w:rPr>
      </w:pPr>
    </w:p>
    <w:tbl>
      <w:tblPr>
        <w:tblW w:w="10023" w:type="dxa"/>
        <w:tblInd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
        <w:gridCol w:w="675"/>
        <w:gridCol w:w="142"/>
        <w:gridCol w:w="4734"/>
        <w:gridCol w:w="651"/>
        <w:gridCol w:w="852"/>
        <w:gridCol w:w="1604"/>
        <w:gridCol w:w="1089"/>
        <w:gridCol w:w="261"/>
      </w:tblGrid>
      <w:tr w:rsidR="00CA56E4" w:rsidTr="00CA56E4">
        <w:trPr>
          <w:gridBefore w:val="1"/>
          <w:wBefore w:w="15" w:type="dxa"/>
          <w:cantSplit/>
          <w:trHeight w:val="312"/>
        </w:trPr>
        <w:tc>
          <w:tcPr>
            <w:tcW w:w="817" w:type="dxa"/>
            <w:gridSpan w:val="2"/>
            <w:vMerge w:val="restart"/>
          </w:tcPr>
          <w:p w:rsidR="00CA56E4" w:rsidRPr="0041297E" w:rsidRDefault="00CA56E4" w:rsidP="008E6825">
            <w:pPr>
              <w:jc w:val="center"/>
              <w:rPr>
                <w:caps/>
                <w:sz w:val="20"/>
                <w:lang w:val="fr-FR"/>
              </w:rPr>
            </w:pPr>
          </w:p>
          <w:p w:rsidR="00CA56E4" w:rsidRPr="00812D0E" w:rsidRDefault="00CA56E4" w:rsidP="008E6825">
            <w:pPr>
              <w:jc w:val="center"/>
              <w:rPr>
                <w:caps/>
                <w:sz w:val="20"/>
                <w:lang w:val="fr-FR"/>
              </w:rPr>
            </w:pPr>
            <w:r w:rsidRPr="00812D0E">
              <w:rPr>
                <w:caps/>
                <w:sz w:val="20"/>
                <w:lang w:val="fr-FR"/>
              </w:rPr>
              <w:t>NR</w:t>
            </w:r>
          </w:p>
          <w:p w:rsidR="00CA56E4" w:rsidRPr="00812D0E" w:rsidRDefault="00CA56E4" w:rsidP="008E6825">
            <w:pPr>
              <w:jc w:val="center"/>
              <w:rPr>
                <w:caps/>
                <w:sz w:val="20"/>
                <w:lang w:val="fr-FR"/>
              </w:rPr>
            </w:pPr>
            <w:r w:rsidRPr="00812D0E">
              <w:rPr>
                <w:caps/>
                <w:sz w:val="20"/>
                <w:lang w:val="fr-FR"/>
              </w:rPr>
              <w:t>CRT</w:t>
            </w:r>
          </w:p>
        </w:tc>
        <w:tc>
          <w:tcPr>
            <w:tcW w:w="4734" w:type="dxa"/>
            <w:vMerge w:val="restart"/>
          </w:tcPr>
          <w:p w:rsidR="00CA56E4" w:rsidRPr="00812D0E" w:rsidRDefault="00CA56E4" w:rsidP="008E6825">
            <w:pPr>
              <w:jc w:val="center"/>
              <w:rPr>
                <w:caps/>
                <w:sz w:val="20"/>
                <w:lang w:val="fr-FR"/>
              </w:rPr>
            </w:pPr>
          </w:p>
          <w:p w:rsidR="00CA56E4" w:rsidRPr="00812D0E" w:rsidRDefault="00CA56E4" w:rsidP="008E6825">
            <w:pPr>
              <w:jc w:val="center"/>
              <w:rPr>
                <w:caps/>
                <w:sz w:val="20"/>
                <w:lang w:val="fr-FR"/>
              </w:rPr>
            </w:pPr>
            <w:r w:rsidRPr="00812D0E">
              <w:rPr>
                <w:caps/>
                <w:sz w:val="20"/>
                <w:lang w:val="fr-FR"/>
              </w:rPr>
              <w:t>DENUMIRE MATERIALE DE BAZĂ</w:t>
            </w:r>
          </w:p>
          <w:p w:rsidR="00CA56E4" w:rsidRPr="00812D0E" w:rsidRDefault="00CA56E4" w:rsidP="008E6825">
            <w:pPr>
              <w:jc w:val="center"/>
              <w:rPr>
                <w:caps/>
                <w:sz w:val="20"/>
              </w:rPr>
            </w:pPr>
          </w:p>
        </w:tc>
        <w:tc>
          <w:tcPr>
            <w:tcW w:w="651" w:type="dxa"/>
            <w:vMerge w:val="restart"/>
          </w:tcPr>
          <w:p w:rsidR="00CA56E4" w:rsidRPr="00812D0E" w:rsidRDefault="00CA56E4" w:rsidP="008E6825">
            <w:pPr>
              <w:jc w:val="center"/>
              <w:rPr>
                <w:caps/>
                <w:sz w:val="20"/>
              </w:rPr>
            </w:pPr>
          </w:p>
          <w:p w:rsidR="00CA56E4" w:rsidRPr="00812D0E" w:rsidRDefault="00CA56E4" w:rsidP="008E6825">
            <w:pPr>
              <w:jc w:val="center"/>
              <w:rPr>
                <w:caps/>
                <w:sz w:val="20"/>
                <w:lang w:val="fr-FR"/>
              </w:rPr>
            </w:pPr>
            <w:r w:rsidRPr="00812D0E">
              <w:rPr>
                <w:caps/>
                <w:sz w:val="20"/>
                <w:lang w:val="fr-FR"/>
              </w:rPr>
              <w:t>UM</w:t>
            </w:r>
          </w:p>
        </w:tc>
        <w:tc>
          <w:tcPr>
            <w:tcW w:w="852" w:type="dxa"/>
            <w:vMerge w:val="restart"/>
          </w:tcPr>
          <w:p w:rsidR="00CA56E4" w:rsidRPr="00812D0E" w:rsidRDefault="00CA56E4" w:rsidP="008E6825">
            <w:pPr>
              <w:jc w:val="center"/>
              <w:rPr>
                <w:caps/>
                <w:sz w:val="20"/>
                <w:lang w:val="fr-FR"/>
              </w:rPr>
            </w:pPr>
          </w:p>
          <w:p w:rsidR="00CA56E4" w:rsidRPr="00812D0E" w:rsidRDefault="00CA56E4" w:rsidP="008E6825">
            <w:pPr>
              <w:jc w:val="center"/>
              <w:rPr>
                <w:caps/>
                <w:sz w:val="20"/>
                <w:lang w:val="fr-FR"/>
              </w:rPr>
            </w:pPr>
            <w:r w:rsidRPr="00812D0E">
              <w:rPr>
                <w:caps/>
                <w:sz w:val="20"/>
                <w:lang w:val="fr-FR"/>
              </w:rPr>
              <w:t>CANTI</w:t>
            </w:r>
          </w:p>
          <w:p w:rsidR="00CA56E4" w:rsidRPr="00812D0E" w:rsidRDefault="00CA56E4" w:rsidP="008E6825">
            <w:pPr>
              <w:jc w:val="center"/>
              <w:rPr>
                <w:caps/>
                <w:sz w:val="20"/>
                <w:lang w:val="fr-FR"/>
              </w:rPr>
            </w:pPr>
            <w:r w:rsidRPr="00812D0E">
              <w:rPr>
                <w:caps/>
                <w:sz w:val="20"/>
                <w:lang w:val="fr-FR"/>
              </w:rPr>
              <w:t>TATE</w:t>
            </w:r>
          </w:p>
        </w:tc>
        <w:tc>
          <w:tcPr>
            <w:tcW w:w="2954" w:type="dxa"/>
            <w:gridSpan w:val="3"/>
          </w:tcPr>
          <w:p w:rsidR="00CA56E4" w:rsidRPr="00812D0E" w:rsidRDefault="00CA56E4" w:rsidP="008E6825">
            <w:pPr>
              <w:jc w:val="center"/>
              <w:rPr>
                <w:caps/>
                <w:sz w:val="20"/>
                <w:lang w:val="fr-FR"/>
              </w:rPr>
            </w:pPr>
            <w:r w:rsidRPr="00812D0E">
              <w:rPr>
                <w:caps/>
                <w:sz w:val="20"/>
                <w:lang w:val="fr-FR"/>
              </w:rPr>
              <w:t>PREŢ ( LEI )</w:t>
            </w:r>
          </w:p>
        </w:tc>
      </w:tr>
      <w:tr w:rsidR="00CA56E4" w:rsidTr="00CA56E4">
        <w:trPr>
          <w:gridBefore w:val="1"/>
          <w:wBefore w:w="15" w:type="dxa"/>
          <w:cantSplit/>
          <w:trHeight w:val="141"/>
        </w:trPr>
        <w:tc>
          <w:tcPr>
            <w:tcW w:w="817" w:type="dxa"/>
            <w:gridSpan w:val="2"/>
            <w:vMerge/>
          </w:tcPr>
          <w:p w:rsidR="00CA56E4" w:rsidRPr="00812D0E" w:rsidRDefault="00CA56E4" w:rsidP="008E6825">
            <w:pPr>
              <w:jc w:val="center"/>
              <w:rPr>
                <w:caps/>
                <w:sz w:val="20"/>
              </w:rPr>
            </w:pPr>
          </w:p>
        </w:tc>
        <w:tc>
          <w:tcPr>
            <w:tcW w:w="4734" w:type="dxa"/>
            <w:vMerge/>
          </w:tcPr>
          <w:p w:rsidR="00CA56E4" w:rsidRPr="00812D0E" w:rsidRDefault="00CA56E4" w:rsidP="008E6825">
            <w:pPr>
              <w:jc w:val="center"/>
              <w:rPr>
                <w:caps/>
                <w:sz w:val="20"/>
              </w:rPr>
            </w:pPr>
          </w:p>
        </w:tc>
        <w:tc>
          <w:tcPr>
            <w:tcW w:w="651" w:type="dxa"/>
            <w:vMerge/>
          </w:tcPr>
          <w:p w:rsidR="00CA56E4" w:rsidRPr="00812D0E" w:rsidRDefault="00CA56E4" w:rsidP="008E6825">
            <w:pPr>
              <w:jc w:val="center"/>
              <w:rPr>
                <w:caps/>
                <w:sz w:val="20"/>
              </w:rPr>
            </w:pPr>
          </w:p>
        </w:tc>
        <w:tc>
          <w:tcPr>
            <w:tcW w:w="852" w:type="dxa"/>
            <w:vMerge/>
          </w:tcPr>
          <w:p w:rsidR="00CA56E4" w:rsidRPr="00812D0E" w:rsidRDefault="00CA56E4" w:rsidP="008E6825">
            <w:pPr>
              <w:jc w:val="center"/>
              <w:rPr>
                <w:caps/>
                <w:sz w:val="20"/>
              </w:rPr>
            </w:pPr>
          </w:p>
        </w:tc>
        <w:tc>
          <w:tcPr>
            <w:tcW w:w="1604" w:type="dxa"/>
          </w:tcPr>
          <w:p w:rsidR="00CA56E4" w:rsidRPr="00812D0E" w:rsidRDefault="00CA56E4" w:rsidP="008E6825">
            <w:pPr>
              <w:jc w:val="center"/>
              <w:rPr>
                <w:caps/>
                <w:sz w:val="20"/>
              </w:rPr>
            </w:pPr>
          </w:p>
          <w:p w:rsidR="00CA56E4" w:rsidRPr="00812D0E" w:rsidRDefault="00CA56E4" w:rsidP="008E6825">
            <w:pPr>
              <w:jc w:val="center"/>
              <w:rPr>
                <w:caps/>
                <w:sz w:val="20"/>
              </w:rPr>
            </w:pPr>
            <w:r w:rsidRPr="00812D0E">
              <w:rPr>
                <w:caps/>
                <w:sz w:val="20"/>
              </w:rPr>
              <w:t>UNITAR</w:t>
            </w:r>
          </w:p>
        </w:tc>
        <w:tc>
          <w:tcPr>
            <w:tcW w:w="1350" w:type="dxa"/>
            <w:gridSpan w:val="2"/>
          </w:tcPr>
          <w:p w:rsidR="00CA56E4" w:rsidRPr="00812D0E" w:rsidRDefault="00CA56E4" w:rsidP="008E6825">
            <w:pPr>
              <w:jc w:val="center"/>
              <w:rPr>
                <w:caps/>
                <w:sz w:val="20"/>
              </w:rPr>
            </w:pPr>
          </w:p>
          <w:p w:rsidR="00CA56E4" w:rsidRPr="00812D0E" w:rsidRDefault="00CA56E4" w:rsidP="008E6825">
            <w:pPr>
              <w:jc w:val="center"/>
              <w:rPr>
                <w:caps/>
                <w:sz w:val="20"/>
              </w:rPr>
            </w:pPr>
            <w:r w:rsidRPr="00812D0E">
              <w:rPr>
                <w:caps/>
                <w:sz w:val="20"/>
              </w:rPr>
              <w:t>TOTAL</w:t>
            </w:r>
          </w:p>
        </w:tc>
      </w:tr>
      <w:tr w:rsidR="00CA56E4" w:rsidTr="00CA56E4">
        <w:trPr>
          <w:gridBefore w:val="1"/>
          <w:wBefore w:w="15" w:type="dxa"/>
          <w:trHeight w:val="216"/>
        </w:trPr>
        <w:tc>
          <w:tcPr>
            <w:tcW w:w="817" w:type="dxa"/>
            <w:gridSpan w:val="2"/>
          </w:tcPr>
          <w:p w:rsidR="00CA56E4" w:rsidRPr="00B55646" w:rsidRDefault="00CA56E4" w:rsidP="008E6825">
            <w:pPr>
              <w:jc w:val="center"/>
              <w:rPr>
                <w:caps/>
                <w:sz w:val="18"/>
                <w:szCs w:val="18"/>
              </w:rPr>
            </w:pPr>
            <w:r w:rsidRPr="00B55646">
              <w:rPr>
                <w:caps/>
                <w:sz w:val="18"/>
                <w:szCs w:val="18"/>
              </w:rPr>
              <w:t>1</w:t>
            </w:r>
          </w:p>
        </w:tc>
        <w:tc>
          <w:tcPr>
            <w:tcW w:w="4734" w:type="dxa"/>
          </w:tcPr>
          <w:p w:rsidR="00CA56E4" w:rsidRPr="00B55646" w:rsidRDefault="00CA56E4" w:rsidP="008E6825">
            <w:pPr>
              <w:jc w:val="center"/>
              <w:rPr>
                <w:caps/>
                <w:sz w:val="18"/>
                <w:szCs w:val="18"/>
              </w:rPr>
            </w:pPr>
            <w:r w:rsidRPr="00B55646">
              <w:rPr>
                <w:caps/>
                <w:sz w:val="18"/>
                <w:szCs w:val="18"/>
              </w:rPr>
              <w:t>2</w:t>
            </w:r>
          </w:p>
          <w:p w:rsidR="00CA56E4" w:rsidRPr="00B55646" w:rsidRDefault="00CA56E4" w:rsidP="008E6825">
            <w:pPr>
              <w:jc w:val="center"/>
              <w:rPr>
                <w:caps/>
                <w:sz w:val="18"/>
                <w:szCs w:val="18"/>
              </w:rPr>
            </w:pPr>
          </w:p>
        </w:tc>
        <w:tc>
          <w:tcPr>
            <w:tcW w:w="651" w:type="dxa"/>
          </w:tcPr>
          <w:p w:rsidR="00CA56E4" w:rsidRPr="00B55646" w:rsidRDefault="00CA56E4" w:rsidP="008E6825">
            <w:pPr>
              <w:jc w:val="center"/>
              <w:rPr>
                <w:caps/>
                <w:sz w:val="18"/>
                <w:szCs w:val="18"/>
              </w:rPr>
            </w:pPr>
            <w:r w:rsidRPr="00B55646">
              <w:rPr>
                <w:caps/>
                <w:sz w:val="18"/>
                <w:szCs w:val="18"/>
              </w:rPr>
              <w:t>3</w:t>
            </w:r>
          </w:p>
        </w:tc>
        <w:tc>
          <w:tcPr>
            <w:tcW w:w="852" w:type="dxa"/>
          </w:tcPr>
          <w:p w:rsidR="00CA56E4" w:rsidRPr="00B55646" w:rsidRDefault="00CA56E4" w:rsidP="008E6825">
            <w:pPr>
              <w:jc w:val="center"/>
              <w:rPr>
                <w:caps/>
                <w:sz w:val="18"/>
                <w:szCs w:val="18"/>
              </w:rPr>
            </w:pPr>
            <w:r w:rsidRPr="00B55646">
              <w:rPr>
                <w:caps/>
                <w:sz w:val="18"/>
                <w:szCs w:val="18"/>
              </w:rPr>
              <w:t>4</w:t>
            </w:r>
          </w:p>
        </w:tc>
        <w:tc>
          <w:tcPr>
            <w:tcW w:w="1604" w:type="dxa"/>
          </w:tcPr>
          <w:p w:rsidR="00CA56E4" w:rsidRPr="00B55646" w:rsidRDefault="00CA56E4" w:rsidP="008E6825">
            <w:pPr>
              <w:jc w:val="center"/>
              <w:rPr>
                <w:caps/>
                <w:sz w:val="18"/>
                <w:szCs w:val="18"/>
              </w:rPr>
            </w:pPr>
            <w:r w:rsidRPr="00B55646">
              <w:rPr>
                <w:caps/>
                <w:sz w:val="18"/>
                <w:szCs w:val="18"/>
              </w:rPr>
              <w:t>5</w:t>
            </w:r>
          </w:p>
        </w:tc>
        <w:tc>
          <w:tcPr>
            <w:tcW w:w="1350" w:type="dxa"/>
            <w:gridSpan w:val="2"/>
          </w:tcPr>
          <w:p w:rsidR="00CA56E4" w:rsidRPr="00B55646" w:rsidRDefault="00CA56E4" w:rsidP="008E6825">
            <w:pPr>
              <w:jc w:val="center"/>
              <w:rPr>
                <w:caps/>
                <w:sz w:val="18"/>
                <w:szCs w:val="18"/>
              </w:rPr>
            </w:pPr>
            <w:r w:rsidRPr="00B55646">
              <w:rPr>
                <w:caps/>
                <w:sz w:val="18"/>
                <w:szCs w:val="18"/>
              </w:rPr>
              <w:t>6</w:t>
            </w:r>
          </w:p>
        </w:tc>
      </w:tr>
      <w:tr w:rsidR="00CA56E4" w:rsidTr="00CA56E4">
        <w:trPr>
          <w:gridBefore w:val="1"/>
          <w:wBefore w:w="15" w:type="dxa"/>
          <w:trHeight w:val="305"/>
        </w:trPr>
        <w:tc>
          <w:tcPr>
            <w:tcW w:w="817" w:type="dxa"/>
            <w:gridSpan w:val="2"/>
          </w:tcPr>
          <w:p w:rsidR="00CA56E4" w:rsidRPr="00E41B10" w:rsidRDefault="00CA56E4" w:rsidP="008E6825">
            <w:pPr>
              <w:rPr>
                <w:caps/>
              </w:rPr>
            </w:pPr>
          </w:p>
        </w:tc>
        <w:tc>
          <w:tcPr>
            <w:tcW w:w="4734" w:type="dxa"/>
          </w:tcPr>
          <w:p w:rsidR="00CA56E4" w:rsidRPr="00E41B10" w:rsidRDefault="00CA56E4" w:rsidP="008E6825">
            <w:pPr>
              <w:rPr>
                <w:caps/>
              </w:rPr>
            </w:pPr>
            <w:r w:rsidRPr="004D0EF5">
              <w:rPr>
                <w:b/>
                <w:bCs/>
              </w:rPr>
              <w:t>CLĂDIRE SALA CAZANELOR, CORP DEGAZOR,CORP INTERMEDIAR ,nr. inventar 13001</w:t>
            </w:r>
          </w:p>
        </w:tc>
        <w:tc>
          <w:tcPr>
            <w:tcW w:w="651" w:type="dxa"/>
          </w:tcPr>
          <w:p w:rsidR="00CA56E4" w:rsidRPr="00E41B10" w:rsidRDefault="00CA56E4" w:rsidP="008E6825">
            <w:pPr>
              <w:rPr>
                <w:caps/>
              </w:rPr>
            </w:pPr>
          </w:p>
        </w:tc>
        <w:tc>
          <w:tcPr>
            <w:tcW w:w="852" w:type="dxa"/>
          </w:tcPr>
          <w:p w:rsidR="00CA56E4" w:rsidRPr="00E41B10" w:rsidRDefault="00CA56E4" w:rsidP="008E6825">
            <w:pPr>
              <w:rPr>
                <w:caps/>
              </w:rPr>
            </w:pP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73"/>
        </w:trPr>
        <w:tc>
          <w:tcPr>
            <w:tcW w:w="817" w:type="dxa"/>
            <w:gridSpan w:val="2"/>
          </w:tcPr>
          <w:p w:rsidR="00CA56E4" w:rsidRPr="00E41B10" w:rsidRDefault="00CA56E4" w:rsidP="008E6825">
            <w:pPr>
              <w:rPr>
                <w:caps/>
              </w:rPr>
            </w:pPr>
          </w:p>
        </w:tc>
        <w:tc>
          <w:tcPr>
            <w:tcW w:w="4734" w:type="dxa"/>
          </w:tcPr>
          <w:p w:rsidR="00CA56E4" w:rsidRPr="004D0EF5" w:rsidRDefault="00CA56E4" w:rsidP="008E6825">
            <w:pPr>
              <w:rPr>
                <w:b/>
                <w:bCs/>
              </w:rPr>
            </w:pPr>
            <w:r w:rsidRPr="004D0EF5">
              <w:rPr>
                <w:b/>
                <w:bCs/>
              </w:rPr>
              <w:t>Colector menajer exterior si subsol</w:t>
            </w:r>
          </w:p>
        </w:tc>
        <w:tc>
          <w:tcPr>
            <w:tcW w:w="651" w:type="dxa"/>
          </w:tcPr>
          <w:p w:rsidR="00CA56E4" w:rsidRPr="00E41B10" w:rsidRDefault="00CA56E4" w:rsidP="008E6825">
            <w:pPr>
              <w:rPr>
                <w:caps/>
              </w:rPr>
            </w:pPr>
          </w:p>
        </w:tc>
        <w:tc>
          <w:tcPr>
            <w:tcW w:w="852" w:type="dxa"/>
          </w:tcPr>
          <w:p w:rsidR="00CA56E4" w:rsidRPr="00E41B10" w:rsidRDefault="00CA56E4" w:rsidP="008E6825">
            <w:pPr>
              <w:rPr>
                <w:caps/>
              </w:rPr>
            </w:pP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1</w:t>
            </w:r>
          </w:p>
        </w:tc>
        <w:tc>
          <w:tcPr>
            <w:tcW w:w="4734" w:type="dxa"/>
            <w:vAlign w:val="center"/>
          </w:tcPr>
          <w:p w:rsidR="00CA56E4" w:rsidRPr="004D0EF5" w:rsidRDefault="00CA56E4" w:rsidP="008E6825">
            <w:r w:rsidRPr="004D0EF5">
              <w:t xml:space="preserve">Teava PVC pentru canalizare exterioara, multistrat, SN4, D.125 x 3.2 mm </w:t>
            </w:r>
          </w:p>
        </w:tc>
        <w:tc>
          <w:tcPr>
            <w:tcW w:w="651" w:type="dxa"/>
            <w:vAlign w:val="center"/>
          </w:tcPr>
          <w:p w:rsidR="00CA56E4" w:rsidRPr="004D0EF5" w:rsidRDefault="00CA56E4" w:rsidP="008E6825">
            <w:pPr>
              <w:jc w:val="center"/>
            </w:pPr>
            <w:r w:rsidRPr="004D0EF5">
              <w:t>m</w:t>
            </w:r>
          </w:p>
        </w:tc>
        <w:tc>
          <w:tcPr>
            <w:tcW w:w="852" w:type="dxa"/>
            <w:vAlign w:val="center"/>
          </w:tcPr>
          <w:p w:rsidR="00CA56E4" w:rsidRPr="004D0EF5" w:rsidRDefault="00CA56E4" w:rsidP="008E6825">
            <w:pPr>
              <w:jc w:val="center"/>
            </w:pPr>
            <w:r w:rsidRPr="004D0EF5">
              <w:t>45</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2</w:t>
            </w:r>
          </w:p>
        </w:tc>
        <w:tc>
          <w:tcPr>
            <w:tcW w:w="4734" w:type="dxa"/>
            <w:vAlign w:val="center"/>
          </w:tcPr>
          <w:p w:rsidR="00CA56E4" w:rsidRPr="004D0EF5" w:rsidRDefault="00CA56E4" w:rsidP="008E6825">
            <w:r w:rsidRPr="004D0EF5">
              <w:t>Reductie PVC pentru canalizare exterioara, multistrat, SN4 cu inel, D.125 x 110 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1</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3</w:t>
            </w:r>
          </w:p>
        </w:tc>
        <w:tc>
          <w:tcPr>
            <w:tcW w:w="4734" w:type="dxa"/>
            <w:vAlign w:val="center"/>
          </w:tcPr>
          <w:p w:rsidR="00CA56E4" w:rsidRPr="004D0EF5" w:rsidRDefault="00CA56E4" w:rsidP="008E6825">
            <w:r w:rsidRPr="004D0EF5">
              <w:t>Ramificatie redusa PVC pentru canalizare exterioara, multistrat, SN4 cu inel, 45 GRD, D.125mmx110mm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1</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4</w:t>
            </w:r>
          </w:p>
        </w:tc>
        <w:tc>
          <w:tcPr>
            <w:tcW w:w="4734" w:type="dxa"/>
            <w:vAlign w:val="center"/>
          </w:tcPr>
          <w:p w:rsidR="00CA56E4" w:rsidRPr="004D0EF5" w:rsidRDefault="00CA56E4" w:rsidP="008E6825">
            <w:r w:rsidRPr="004D0EF5">
              <w:t>Reductie extentrica PP canalizare interioara, D.110mm/50mm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1</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5</w:t>
            </w:r>
          </w:p>
        </w:tc>
        <w:tc>
          <w:tcPr>
            <w:tcW w:w="4734" w:type="dxa"/>
            <w:vAlign w:val="center"/>
          </w:tcPr>
          <w:p w:rsidR="00CA56E4" w:rsidRPr="004D0EF5" w:rsidRDefault="00CA56E4" w:rsidP="008E6825">
            <w:r w:rsidRPr="004D0EF5">
              <w:t>Ramificatie redusa PVC pentru canalizare exterioara, multistrat, SN4 cu inel, 45 GRD, D.125mmx110mm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1</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6</w:t>
            </w:r>
          </w:p>
        </w:tc>
        <w:tc>
          <w:tcPr>
            <w:tcW w:w="4734" w:type="dxa"/>
            <w:vAlign w:val="center"/>
          </w:tcPr>
          <w:p w:rsidR="00CA56E4" w:rsidRPr="004D0EF5" w:rsidRDefault="00CA56E4" w:rsidP="008E6825">
            <w:r w:rsidRPr="004D0EF5">
              <w:t>Reductie extentrica PP canalizare interioara, D.110mm/50mm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1</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7</w:t>
            </w:r>
          </w:p>
        </w:tc>
        <w:tc>
          <w:tcPr>
            <w:tcW w:w="4734" w:type="dxa"/>
            <w:vAlign w:val="center"/>
          </w:tcPr>
          <w:p w:rsidR="00CA56E4" w:rsidRPr="004D0EF5" w:rsidRDefault="00CA56E4" w:rsidP="008E6825">
            <w:r w:rsidRPr="004D0EF5">
              <w:t>Cot PVC  pentru canalizare exterioara, multistrat, SN4, cu garnitura 45 GRD, D.125mm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6</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8</w:t>
            </w:r>
          </w:p>
        </w:tc>
        <w:tc>
          <w:tcPr>
            <w:tcW w:w="4734" w:type="dxa"/>
            <w:vAlign w:val="center"/>
          </w:tcPr>
          <w:p w:rsidR="00CA56E4" w:rsidRPr="004D0EF5" w:rsidRDefault="00CA56E4" w:rsidP="008E6825">
            <w:r w:rsidRPr="004D0EF5">
              <w:t>Cot PVC  pentru canalizare exterioara, multistrat, SN4, cu garnitura 87 GRD, D.125mm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3</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9</w:t>
            </w:r>
          </w:p>
        </w:tc>
        <w:tc>
          <w:tcPr>
            <w:tcW w:w="4734" w:type="dxa"/>
            <w:vAlign w:val="center"/>
          </w:tcPr>
          <w:p w:rsidR="00CA56E4" w:rsidRPr="004D0EF5" w:rsidRDefault="00CA56E4" w:rsidP="008E6825">
            <w:r w:rsidRPr="004D0EF5">
              <w:t>Cot PVC  pentru canalizare exterioara, multistrat, SN4, cu garnitura 45 GRD, D.125mm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2</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10</w:t>
            </w:r>
          </w:p>
        </w:tc>
        <w:tc>
          <w:tcPr>
            <w:tcW w:w="4734" w:type="dxa"/>
            <w:vAlign w:val="center"/>
          </w:tcPr>
          <w:p w:rsidR="00CA56E4" w:rsidRPr="004D0EF5" w:rsidRDefault="00CA56E4" w:rsidP="008E6825">
            <w:r w:rsidRPr="004D0EF5">
              <w:t>Piesa curatare PVC  pentru canalizare exterioara, multistrat, SN4, cu garnitura, D.125mm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4</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p>
        </w:tc>
        <w:tc>
          <w:tcPr>
            <w:tcW w:w="4734" w:type="dxa"/>
          </w:tcPr>
          <w:p w:rsidR="00CA56E4" w:rsidRPr="004D0EF5" w:rsidRDefault="00CA56E4" w:rsidP="008E6825">
            <w:pPr>
              <w:rPr>
                <w:b/>
                <w:bCs/>
              </w:rPr>
            </w:pPr>
            <w:r w:rsidRPr="004D0EF5">
              <w:rPr>
                <w:b/>
                <w:bCs/>
              </w:rPr>
              <w:t>Sanitar chimic tura</w:t>
            </w:r>
          </w:p>
        </w:tc>
        <w:tc>
          <w:tcPr>
            <w:tcW w:w="651" w:type="dxa"/>
            <w:vAlign w:val="center"/>
          </w:tcPr>
          <w:p w:rsidR="00CA56E4" w:rsidRPr="004D0EF5" w:rsidRDefault="00CA56E4" w:rsidP="008E6825">
            <w:pPr>
              <w:jc w:val="center"/>
            </w:pPr>
          </w:p>
        </w:tc>
        <w:tc>
          <w:tcPr>
            <w:tcW w:w="852" w:type="dxa"/>
            <w:vAlign w:val="center"/>
          </w:tcPr>
          <w:p w:rsidR="00CA56E4" w:rsidRPr="004D0EF5" w:rsidRDefault="00CA56E4" w:rsidP="008E6825">
            <w:pPr>
              <w:jc w:val="center"/>
            </w:pP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11</w:t>
            </w:r>
          </w:p>
        </w:tc>
        <w:tc>
          <w:tcPr>
            <w:tcW w:w="4734" w:type="dxa"/>
            <w:vAlign w:val="center"/>
          </w:tcPr>
          <w:p w:rsidR="00CA56E4" w:rsidRPr="004D0EF5" w:rsidRDefault="00CA56E4" w:rsidP="008E6825">
            <w:r w:rsidRPr="004D0EF5">
              <w:t xml:space="preserve">Teava PVC pentru canalizare exterioara, multistrat, SN4, D.110 x 3.2 mm </w:t>
            </w:r>
          </w:p>
        </w:tc>
        <w:tc>
          <w:tcPr>
            <w:tcW w:w="651" w:type="dxa"/>
            <w:vAlign w:val="center"/>
          </w:tcPr>
          <w:p w:rsidR="00CA56E4" w:rsidRPr="004D0EF5" w:rsidRDefault="00CA56E4" w:rsidP="008E6825">
            <w:pPr>
              <w:jc w:val="center"/>
            </w:pPr>
            <w:r w:rsidRPr="004D0EF5">
              <w:t>m</w:t>
            </w:r>
          </w:p>
        </w:tc>
        <w:tc>
          <w:tcPr>
            <w:tcW w:w="852" w:type="dxa"/>
            <w:vAlign w:val="center"/>
          </w:tcPr>
          <w:p w:rsidR="00CA56E4" w:rsidRPr="004D0EF5" w:rsidRDefault="00CA56E4" w:rsidP="008E6825">
            <w:pPr>
              <w:jc w:val="center"/>
            </w:pPr>
            <w:r w:rsidRPr="004D0EF5">
              <w:t>22</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12</w:t>
            </w:r>
          </w:p>
        </w:tc>
        <w:tc>
          <w:tcPr>
            <w:tcW w:w="4734" w:type="dxa"/>
            <w:vAlign w:val="center"/>
          </w:tcPr>
          <w:p w:rsidR="00CA56E4" w:rsidRPr="004D0EF5" w:rsidRDefault="00CA56E4" w:rsidP="008E6825">
            <w:r w:rsidRPr="004D0EF5">
              <w:t>Piesa curatare PVC  pentru canalizare exterioara, multistrat, SN4, cu garnitura, D.110mm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2</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13</w:t>
            </w:r>
          </w:p>
        </w:tc>
        <w:tc>
          <w:tcPr>
            <w:tcW w:w="4734" w:type="dxa"/>
            <w:vAlign w:val="center"/>
          </w:tcPr>
          <w:p w:rsidR="00CA56E4" w:rsidRPr="004D0EF5" w:rsidRDefault="00CA56E4" w:rsidP="008E6825">
            <w:r w:rsidRPr="004D0EF5">
              <w:t>Ramificatie PVC pentru canalizare exterioara, multistrat, SN4 cu inel, 45 GRD, D.110mm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2</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14</w:t>
            </w:r>
          </w:p>
        </w:tc>
        <w:tc>
          <w:tcPr>
            <w:tcW w:w="4734" w:type="dxa"/>
            <w:vAlign w:val="center"/>
          </w:tcPr>
          <w:p w:rsidR="00CA56E4" w:rsidRPr="004D0EF5" w:rsidRDefault="00CA56E4" w:rsidP="008E6825">
            <w:r w:rsidRPr="004D0EF5">
              <w:t>Cot PVC  pentru canalizare exterioara, multistrat, SN4, cu garnitura 45 GRD, D.110mm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8</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15</w:t>
            </w:r>
          </w:p>
        </w:tc>
        <w:tc>
          <w:tcPr>
            <w:tcW w:w="4734" w:type="dxa"/>
            <w:vAlign w:val="center"/>
          </w:tcPr>
          <w:p w:rsidR="00CA56E4" w:rsidRPr="004D0EF5" w:rsidRDefault="00CA56E4" w:rsidP="008E6825">
            <w:r w:rsidRPr="004D0EF5">
              <w:t>Ramificatie redusa PVC pentru canalizare cu inel, 45 GRD, D.110mmx50mm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2</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16</w:t>
            </w:r>
          </w:p>
        </w:tc>
        <w:tc>
          <w:tcPr>
            <w:tcW w:w="4734" w:type="dxa"/>
            <w:vAlign w:val="center"/>
          </w:tcPr>
          <w:p w:rsidR="00CA56E4" w:rsidRPr="004D0EF5" w:rsidRDefault="00CA56E4" w:rsidP="008E6825">
            <w:r w:rsidRPr="004D0EF5">
              <w:t>Cot PVC cu garnitura 45 GRD, D.50mm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2</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lastRenderedPageBreak/>
              <w:t>17</w:t>
            </w:r>
          </w:p>
        </w:tc>
        <w:tc>
          <w:tcPr>
            <w:tcW w:w="4734" w:type="dxa"/>
            <w:vAlign w:val="center"/>
          </w:tcPr>
          <w:p w:rsidR="00CA56E4" w:rsidRPr="004D0EF5" w:rsidRDefault="00CA56E4" w:rsidP="008E6825">
            <w:r w:rsidRPr="004D0EF5">
              <w:t xml:space="preserve">Teava PVC  D.50 mm </w:t>
            </w:r>
          </w:p>
        </w:tc>
        <w:tc>
          <w:tcPr>
            <w:tcW w:w="651" w:type="dxa"/>
            <w:vAlign w:val="center"/>
          </w:tcPr>
          <w:p w:rsidR="00CA56E4" w:rsidRPr="004D0EF5" w:rsidRDefault="00CA56E4" w:rsidP="008E6825">
            <w:pPr>
              <w:jc w:val="center"/>
            </w:pPr>
            <w:r w:rsidRPr="004D0EF5">
              <w:t>m</w:t>
            </w:r>
          </w:p>
        </w:tc>
        <w:tc>
          <w:tcPr>
            <w:tcW w:w="852" w:type="dxa"/>
            <w:vAlign w:val="center"/>
          </w:tcPr>
          <w:p w:rsidR="00CA56E4" w:rsidRPr="004D0EF5" w:rsidRDefault="00CA56E4" w:rsidP="008E6825">
            <w:pPr>
              <w:jc w:val="center"/>
            </w:pPr>
            <w:r w:rsidRPr="004D0EF5">
              <w:t>0.5</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18</w:t>
            </w:r>
          </w:p>
        </w:tc>
        <w:tc>
          <w:tcPr>
            <w:tcW w:w="4734" w:type="dxa"/>
            <w:vAlign w:val="center"/>
          </w:tcPr>
          <w:p w:rsidR="00CA56E4" w:rsidRPr="004D0EF5" w:rsidRDefault="00CA56E4" w:rsidP="008E6825">
            <w:r w:rsidRPr="004D0EF5">
              <w:t>Mufa PVC cu garnituri D.50mm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1</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19</w:t>
            </w:r>
          </w:p>
        </w:tc>
        <w:tc>
          <w:tcPr>
            <w:tcW w:w="4734" w:type="dxa"/>
            <w:vAlign w:val="center"/>
          </w:tcPr>
          <w:p w:rsidR="00CA56E4" w:rsidRPr="004D0EF5" w:rsidRDefault="00CA56E4" w:rsidP="008E6825">
            <w:r w:rsidRPr="004D0EF5">
              <w:t>Ramificatie PVC pentru canalizare exterioara, multistrat, SN4 cu inel, 90 GRD, D.110mm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1</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20</w:t>
            </w:r>
          </w:p>
        </w:tc>
        <w:tc>
          <w:tcPr>
            <w:tcW w:w="4734" w:type="dxa"/>
            <w:vAlign w:val="center"/>
          </w:tcPr>
          <w:p w:rsidR="00CA56E4" w:rsidRPr="004D0EF5" w:rsidRDefault="00CA56E4" w:rsidP="008E6825">
            <w:r w:rsidRPr="004D0EF5">
              <w:t>Robinet 1/2 MM cu olandez</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2</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21</w:t>
            </w:r>
          </w:p>
        </w:tc>
        <w:tc>
          <w:tcPr>
            <w:tcW w:w="4734" w:type="dxa"/>
            <w:vAlign w:val="center"/>
          </w:tcPr>
          <w:p w:rsidR="00CA56E4" w:rsidRPr="004D0EF5" w:rsidRDefault="00CA56E4" w:rsidP="008E6825">
            <w:r w:rsidRPr="004D0EF5">
              <w:t>Cot 1/2 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2</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E41B10" w:rsidRDefault="00CA56E4" w:rsidP="008E6825">
            <w:pPr>
              <w:jc w:val="center"/>
              <w:rPr>
                <w:caps/>
              </w:rPr>
            </w:pPr>
            <w:r>
              <w:rPr>
                <w:caps/>
              </w:rPr>
              <w:t>22</w:t>
            </w:r>
          </w:p>
        </w:tc>
        <w:tc>
          <w:tcPr>
            <w:tcW w:w="4734" w:type="dxa"/>
          </w:tcPr>
          <w:p w:rsidR="00CA56E4" w:rsidRPr="00E41B10" w:rsidRDefault="00CA56E4" w:rsidP="008E6825">
            <w:pPr>
              <w:rPr>
                <w:caps/>
              </w:rPr>
            </w:pPr>
            <w:r>
              <w:rPr>
                <w:caps/>
              </w:rPr>
              <w:t>N</w:t>
            </w:r>
            <w:r>
              <w:t>iplu redus 1// 1/2</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2</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tcPr>
          <w:p w:rsidR="00CA56E4" w:rsidRPr="00E41B10" w:rsidRDefault="00CA56E4" w:rsidP="008E6825">
            <w:pPr>
              <w:rPr>
                <w:caps/>
              </w:rPr>
            </w:pPr>
          </w:p>
        </w:tc>
        <w:tc>
          <w:tcPr>
            <w:tcW w:w="4734" w:type="dxa"/>
          </w:tcPr>
          <w:p w:rsidR="00CA56E4" w:rsidRPr="00C475E4" w:rsidRDefault="00CA56E4" w:rsidP="008E6825">
            <w:pPr>
              <w:rPr>
                <w:b/>
                <w:caps/>
              </w:rPr>
            </w:pPr>
            <w:r w:rsidRPr="00C475E4">
              <w:rPr>
                <w:b/>
                <w:caps/>
              </w:rPr>
              <w:t>G</w:t>
            </w:r>
            <w:r w:rsidRPr="00C475E4">
              <w:rPr>
                <w:b/>
              </w:rPr>
              <w:t>rup</w:t>
            </w:r>
            <w:r w:rsidRPr="00C475E4">
              <w:rPr>
                <w:b/>
                <w:caps/>
              </w:rPr>
              <w:t xml:space="preserve"> s</w:t>
            </w:r>
            <w:r w:rsidRPr="00C475E4">
              <w:rPr>
                <w:b/>
              </w:rPr>
              <w:t>anitar</w:t>
            </w:r>
            <w:r w:rsidRPr="00C475E4">
              <w:rPr>
                <w:b/>
                <w:caps/>
              </w:rPr>
              <w:t xml:space="preserve"> F</w:t>
            </w:r>
            <w:r w:rsidRPr="00C475E4">
              <w:rPr>
                <w:b/>
              </w:rPr>
              <w:t>emei</w:t>
            </w:r>
            <w:r w:rsidRPr="00C475E4">
              <w:rPr>
                <w:b/>
                <w:caps/>
              </w:rPr>
              <w:t xml:space="preserve"> t</w:t>
            </w:r>
            <w:r w:rsidRPr="00C475E4">
              <w:rPr>
                <w:b/>
              </w:rPr>
              <w:t>ura</w:t>
            </w:r>
          </w:p>
        </w:tc>
        <w:tc>
          <w:tcPr>
            <w:tcW w:w="651" w:type="dxa"/>
          </w:tcPr>
          <w:p w:rsidR="00CA56E4" w:rsidRPr="00E41B10" w:rsidRDefault="00CA56E4" w:rsidP="008E6825">
            <w:pPr>
              <w:rPr>
                <w:caps/>
              </w:rPr>
            </w:pPr>
          </w:p>
        </w:tc>
        <w:tc>
          <w:tcPr>
            <w:tcW w:w="852" w:type="dxa"/>
          </w:tcPr>
          <w:p w:rsidR="00CA56E4" w:rsidRPr="00E41B10" w:rsidRDefault="00CA56E4" w:rsidP="008E6825">
            <w:pPr>
              <w:rPr>
                <w:caps/>
              </w:rPr>
            </w:pP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rPr>
                <w:lang w:val="fr-FR"/>
              </w:rPr>
            </w:pPr>
            <w:r w:rsidRPr="004D0EF5">
              <w:rPr>
                <w:lang w:val="fr-FR"/>
              </w:rPr>
              <w:t>23</w:t>
            </w:r>
          </w:p>
        </w:tc>
        <w:tc>
          <w:tcPr>
            <w:tcW w:w="4734" w:type="dxa"/>
          </w:tcPr>
          <w:p w:rsidR="00CA56E4" w:rsidRPr="004D0EF5" w:rsidRDefault="00CA56E4" w:rsidP="008E6825">
            <w:r w:rsidRPr="004D0EF5">
              <w:t>Ramificatie redusa PVC pentru canalizare cu inel, 45 GRD, D.110mmx50mm</w:t>
            </w:r>
          </w:p>
        </w:tc>
        <w:tc>
          <w:tcPr>
            <w:tcW w:w="651" w:type="dxa"/>
          </w:tcPr>
          <w:p w:rsidR="00CA56E4" w:rsidRPr="004D0EF5" w:rsidRDefault="00CA56E4" w:rsidP="008E6825">
            <w:pPr>
              <w:rPr>
                <w:lang w:val="fr-FR"/>
              </w:rPr>
            </w:pPr>
            <w:r w:rsidRPr="004D0EF5">
              <w:rPr>
                <w:lang w:val="fr-FR"/>
              </w:rPr>
              <w:t>buc</w:t>
            </w:r>
          </w:p>
        </w:tc>
        <w:tc>
          <w:tcPr>
            <w:tcW w:w="852" w:type="dxa"/>
          </w:tcPr>
          <w:p w:rsidR="00CA56E4" w:rsidRPr="004D0EF5" w:rsidRDefault="00CA56E4" w:rsidP="008E6825">
            <w:pPr>
              <w:rPr>
                <w:lang w:val="fr-FR"/>
              </w:rPr>
            </w:pPr>
            <w:r w:rsidRPr="004D0EF5">
              <w:rPr>
                <w:lang w:val="fr-FR"/>
              </w:rPr>
              <w:t>1</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24</w:t>
            </w:r>
          </w:p>
        </w:tc>
        <w:tc>
          <w:tcPr>
            <w:tcW w:w="4734" w:type="dxa"/>
            <w:vAlign w:val="center"/>
          </w:tcPr>
          <w:p w:rsidR="00CA56E4" w:rsidRPr="004D0EF5" w:rsidRDefault="00CA56E4" w:rsidP="008E6825">
            <w:r w:rsidRPr="004D0EF5">
              <w:t>Cot PVC cu garnitura 45 GRD, D.50mm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2</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25</w:t>
            </w:r>
          </w:p>
        </w:tc>
        <w:tc>
          <w:tcPr>
            <w:tcW w:w="4734" w:type="dxa"/>
            <w:vAlign w:val="center"/>
          </w:tcPr>
          <w:p w:rsidR="00CA56E4" w:rsidRPr="004D0EF5" w:rsidRDefault="00CA56E4" w:rsidP="008E6825">
            <w:r w:rsidRPr="004D0EF5">
              <w:t xml:space="preserve">Teava PVC  D.50 mm </w:t>
            </w:r>
          </w:p>
        </w:tc>
        <w:tc>
          <w:tcPr>
            <w:tcW w:w="651" w:type="dxa"/>
            <w:vAlign w:val="center"/>
          </w:tcPr>
          <w:p w:rsidR="00CA56E4" w:rsidRPr="004D0EF5" w:rsidRDefault="00CA56E4" w:rsidP="008E6825">
            <w:pPr>
              <w:jc w:val="center"/>
            </w:pPr>
            <w:r w:rsidRPr="004D0EF5">
              <w:t>m</w:t>
            </w:r>
          </w:p>
        </w:tc>
        <w:tc>
          <w:tcPr>
            <w:tcW w:w="852" w:type="dxa"/>
            <w:vAlign w:val="center"/>
          </w:tcPr>
          <w:p w:rsidR="00CA56E4" w:rsidRPr="004D0EF5" w:rsidRDefault="00CA56E4" w:rsidP="008E6825">
            <w:pPr>
              <w:jc w:val="center"/>
            </w:pPr>
            <w:r w:rsidRPr="004D0EF5">
              <w:t>1</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26</w:t>
            </w:r>
          </w:p>
        </w:tc>
        <w:tc>
          <w:tcPr>
            <w:tcW w:w="4734" w:type="dxa"/>
            <w:vAlign w:val="center"/>
          </w:tcPr>
          <w:p w:rsidR="00CA56E4" w:rsidRPr="004D0EF5" w:rsidRDefault="00CA56E4" w:rsidP="008E6825">
            <w:r w:rsidRPr="004D0EF5">
              <w:t>Ramificatie PVC pentru canalizare exterioara, multistrat, SN4 cu inel, 45 GRD, D.110mm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2</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27</w:t>
            </w:r>
          </w:p>
        </w:tc>
        <w:tc>
          <w:tcPr>
            <w:tcW w:w="4734" w:type="dxa"/>
            <w:vAlign w:val="center"/>
          </w:tcPr>
          <w:p w:rsidR="00CA56E4" w:rsidRPr="004D0EF5" w:rsidRDefault="00CA56E4" w:rsidP="008E6825">
            <w:r w:rsidRPr="004D0EF5">
              <w:t>Cot PVC  pentru canalizare exterioara, multistrat, SN4, cu garnitura 45 GRD, D.110mm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1</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tcPr>
          <w:p w:rsidR="00CA56E4" w:rsidRPr="00E41B10" w:rsidRDefault="00CA56E4" w:rsidP="008E6825">
            <w:pPr>
              <w:rPr>
                <w:caps/>
              </w:rPr>
            </w:pPr>
          </w:p>
        </w:tc>
        <w:tc>
          <w:tcPr>
            <w:tcW w:w="4734" w:type="dxa"/>
            <w:vAlign w:val="center"/>
          </w:tcPr>
          <w:p w:rsidR="00CA56E4" w:rsidRPr="004D0EF5" w:rsidRDefault="00CA56E4" w:rsidP="008E6825">
            <w:pPr>
              <w:rPr>
                <w:b/>
                <w:bCs/>
              </w:rPr>
            </w:pPr>
            <w:r w:rsidRPr="004D0EF5">
              <w:rPr>
                <w:b/>
                <w:bCs/>
              </w:rPr>
              <w:t>Grup sanitar turbine reparatii</w:t>
            </w:r>
          </w:p>
        </w:tc>
        <w:tc>
          <w:tcPr>
            <w:tcW w:w="651" w:type="dxa"/>
          </w:tcPr>
          <w:p w:rsidR="00CA56E4" w:rsidRPr="00E41B10" w:rsidRDefault="00CA56E4" w:rsidP="008E6825">
            <w:pPr>
              <w:rPr>
                <w:caps/>
              </w:rPr>
            </w:pPr>
          </w:p>
        </w:tc>
        <w:tc>
          <w:tcPr>
            <w:tcW w:w="852" w:type="dxa"/>
          </w:tcPr>
          <w:p w:rsidR="00CA56E4" w:rsidRPr="00E41B10" w:rsidRDefault="00CA56E4" w:rsidP="008E6825">
            <w:pPr>
              <w:rPr>
                <w:caps/>
              </w:rPr>
            </w:pP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28</w:t>
            </w:r>
          </w:p>
        </w:tc>
        <w:tc>
          <w:tcPr>
            <w:tcW w:w="4734" w:type="dxa"/>
            <w:vAlign w:val="center"/>
          </w:tcPr>
          <w:p w:rsidR="00CA56E4" w:rsidRPr="004D0EF5" w:rsidRDefault="00CA56E4" w:rsidP="008E6825">
            <w:r w:rsidRPr="004D0EF5">
              <w:t xml:space="preserve">Teava PVC pentru canalizare exterioara, multistrat, SN4, D.110 x 3.2 mm </w:t>
            </w:r>
          </w:p>
        </w:tc>
        <w:tc>
          <w:tcPr>
            <w:tcW w:w="651" w:type="dxa"/>
            <w:vAlign w:val="center"/>
          </w:tcPr>
          <w:p w:rsidR="00CA56E4" w:rsidRPr="004D0EF5" w:rsidRDefault="00CA56E4" w:rsidP="008E6825">
            <w:pPr>
              <w:jc w:val="center"/>
            </w:pPr>
            <w:r w:rsidRPr="004D0EF5">
              <w:t>m</w:t>
            </w:r>
          </w:p>
        </w:tc>
        <w:tc>
          <w:tcPr>
            <w:tcW w:w="852" w:type="dxa"/>
            <w:vAlign w:val="center"/>
          </w:tcPr>
          <w:p w:rsidR="00CA56E4" w:rsidRPr="004D0EF5" w:rsidRDefault="00CA56E4" w:rsidP="008E6825">
            <w:pPr>
              <w:jc w:val="center"/>
            </w:pPr>
            <w:r w:rsidRPr="004D0EF5">
              <w:t>2</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29</w:t>
            </w:r>
          </w:p>
        </w:tc>
        <w:tc>
          <w:tcPr>
            <w:tcW w:w="4734" w:type="dxa"/>
            <w:vAlign w:val="center"/>
          </w:tcPr>
          <w:p w:rsidR="00CA56E4" w:rsidRPr="004D0EF5" w:rsidRDefault="00CA56E4" w:rsidP="008E6825">
            <w:r w:rsidRPr="004D0EF5">
              <w:t>Ramificatie redusa PVC pentru canalizare cu inel, 45 GRD, D.110x85mm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2</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30</w:t>
            </w:r>
          </w:p>
        </w:tc>
        <w:tc>
          <w:tcPr>
            <w:tcW w:w="4734" w:type="dxa"/>
            <w:vAlign w:val="center"/>
          </w:tcPr>
          <w:p w:rsidR="00CA56E4" w:rsidRPr="004D0EF5" w:rsidRDefault="00CA56E4" w:rsidP="008E6825">
            <w:r w:rsidRPr="004D0EF5">
              <w:t xml:space="preserve">Teava PVC  D.85 mm </w:t>
            </w:r>
          </w:p>
        </w:tc>
        <w:tc>
          <w:tcPr>
            <w:tcW w:w="651" w:type="dxa"/>
            <w:vAlign w:val="center"/>
          </w:tcPr>
          <w:p w:rsidR="00CA56E4" w:rsidRPr="004D0EF5" w:rsidRDefault="00CA56E4" w:rsidP="008E6825">
            <w:pPr>
              <w:jc w:val="center"/>
            </w:pPr>
            <w:r w:rsidRPr="004D0EF5">
              <w:t>m</w:t>
            </w:r>
          </w:p>
        </w:tc>
        <w:tc>
          <w:tcPr>
            <w:tcW w:w="852" w:type="dxa"/>
            <w:vAlign w:val="center"/>
          </w:tcPr>
          <w:p w:rsidR="00CA56E4" w:rsidRPr="004D0EF5" w:rsidRDefault="00CA56E4" w:rsidP="008E6825">
            <w:pPr>
              <w:jc w:val="center"/>
            </w:pPr>
            <w:r w:rsidRPr="004D0EF5">
              <w:t>0.7</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31</w:t>
            </w:r>
          </w:p>
        </w:tc>
        <w:tc>
          <w:tcPr>
            <w:tcW w:w="4734" w:type="dxa"/>
            <w:vAlign w:val="center"/>
          </w:tcPr>
          <w:p w:rsidR="00CA56E4" w:rsidRPr="004D0EF5" w:rsidRDefault="00CA56E4" w:rsidP="008E6825">
            <w:r w:rsidRPr="004D0EF5">
              <w:t>Bride fixare cu diblu olandez otel zincat, complet echipate cu prezon 8-10mm, lungime max.80cm pentru teava D.125mm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24</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54"/>
        </w:trPr>
        <w:tc>
          <w:tcPr>
            <w:tcW w:w="817" w:type="dxa"/>
            <w:gridSpan w:val="2"/>
            <w:vAlign w:val="center"/>
          </w:tcPr>
          <w:p w:rsidR="00CA56E4" w:rsidRPr="004D0EF5" w:rsidRDefault="00CA56E4" w:rsidP="008E6825">
            <w:pPr>
              <w:jc w:val="center"/>
            </w:pPr>
            <w:r w:rsidRPr="004D0EF5">
              <w:t>32</w:t>
            </w:r>
          </w:p>
        </w:tc>
        <w:tc>
          <w:tcPr>
            <w:tcW w:w="4734" w:type="dxa"/>
            <w:vAlign w:val="center"/>
          </w:tcPr>
          <w:p w:rsidR="00CA56E4" w:rsidRPr="004D0EF5" w:rsidRDefault="00CA56E4" w:rsidP="008E6825">
            <w:r w:rsidRPr="004D0EF5">
              <w:t>Bride fixare cu diblu olandez otel zincat, complet echipate cu prezon 8-10mm, lungime max.80cm pentru teava D.110mm</w:t>
            </w:r>
          </w:p>
        </w:tc>
        <w:tc>
          <w:tcPr>
            <w:tcW w:w="651" w:type="dxa"/>
            <w:vAlign w:val="center"/>
          </w:tcPr>
          <w:p w:rsidR="00CA56E4" w:rsidRPr="004D0EF5" w:rsidRDefault="00CA56E4" w:rsidP="008E6825">
            <w:pPr>
              <w:jc w:val="center"/>
            </w:pPr>
            <w:r w:rsidRPr="004D0EF5">
              <w:t>buc</w:t>
            </w:r>
          </w:p>
        </w:tc>
        <w:tc>
          <w:tcPr>
            <w:tcW w:w="852" w:type="dxa"/>
            <w:vAlign w:val="center"/>
          </w:tcPr>
          <w:p w:rsidR="00CA56E4" w:rsidRPr="004D0EF5" w:rsidRDefault="00CA56E4" w:rsidP="008E6825">
            <w:pPr>
              <w:jc w:val="center"/>
            </w:pPr>
            <w:r w:rsidRPr="004D0EF5">
              <w:t>14</w:t>
            </w:r>
          </w:p>
        </w:tc>
        <w:tc>
          <w:tcPr>
            <w:tcW w:w="1604" w:type="dxa"/>
          </w:tcPr>
          <w:p w:rsidR="00CA56E4" w:rsidRPr="00E41B10" w:rsidRDefault="00CA56E4" w:rsidP="008E6825">
            <w:pPr>
              <w:rPr>
                <w:caps/>
              </w:rPr>
            </w:pPr>
          </w:p>
        </w:tc>
        <w:tc>
          <w:tcPr>
            <w:tcW w:w="1350" w:type="dxa"/>
            <w:gridSpan w:val="2"/>
          </w:tcPr>
          <w:p w:rsidR="00CA56E4" w:rsidRPr="00E41B10" w:rsidRDefault="00CA56E4" w:rsidP="008E6825">
            <w:pPr>
              <w:rPr>
                <w:caps/>
              </w:rPr>
            </w:pPr>
          </w:p>
        </w:tc>
      </w:tr>
      <w:tr w:rsidR="00CA56E4" w:rsidTr="00CA56E4">
        <w:trPr>
          <w:gridBefore w:val="1"/>
          <w:wBefore w:w="15" w:type="dxa"/>
          <w:trHeight w:val="212"/>
        </w:trPr>
        <w:tc>
          <w:tcPr>
            <w:tcW w:w="817" w:type="dxa"/>
            <w:gridSpan w:val="2"/>
          </w:tcPr>
          <w:p w:rsidR="00CA56E4" w:rsidRDefault="00CA56E4" w:rsidP="008E6825">
            <w:pPr>
              <w:spacing w:line="360" w:lineRule="auto"/>
              <w:rPr>
                <w:caps/>
                <w:lang w:val="fr-FR"/>
              </w:rPr>
            </w:pPr>
          </w:p>
        </w:tc>
        <w:tc>
          <w:tcPr>
            <w:tcW w:w="4734" w:type="dxa"/>
          </w:tcPr>
          <w:p w:rsidR="00CA56E4" w:rsidRDefault="00CA56E4" w:rsidP="008E6825">
            <w:pPr>
              <w:spacing w:line="360" w:lineRule="auto"/>
              <w:rPr>
                <w:caps/>
                <w:lang w:val="fr-FR"/>
              </w:rPr>
            </w:pPr>
            <w:r w:rsidRPr="00076790">
              <w:rPr>
                <w:b/>
                <w:caps/>
                <w:lang w:val="fr-FR"/>
              </w:rPr>
              <w:t>total valoare</w:t>
            </w:r>
          </w:p>
        </w:tc>
        <w:tc>
          <w:tcPr>
            <w:tcW w:w="651" w:type="dxa"/>
          </w:tcPr>
          <w:p w:rsidR="00CA56E4" w:rsidRDefault="00CA56E4" w:rsidP="008E6825">
            <w:pPr>
              <w:spacing w:line="360" w:lineRule="auto"/>
              <w:rPr>
                <w:caps/>
                <w:lang w:val="fr-FR"/>
              </w:rPr>
            </w:pPr>
          </w:p>
        </w:tc>
        <w:tc>
          <w:tcPr>
            <w:tcW w:w="852" w:type="dxa"/>
          </w:tcPr>
          <w:p w:rsidR="00CA56E4" w:rsidRDefault="00CA56E4" w:rsidP="008E6825">
            <w:pPr>
              <w:spacing w:line="360" w:lineRule="auto"/>
              <w:jc w:val="center"/>
              <w:rPr>
                <w:caps/>
                <w:lang w:val="fr-FR"/>
              </w:rPr>
            </w:pPr>
          </w:p>
        </w:tc>
        <w:tc>
          <w:tcPr>
            <w:tcW w:w="1604" w:type="dxa"/>
          </w:tcPr>
          <w:p w:rsidR="00CA56E4" w:rsidRDefault="00CA56E4" w:rsidP="008E6825">
            <w:pPr>
              <w:spacing w:line="360" w:lineRule="auto"/>
              <w:rPr>
                <w:caps/>
                <w:lang w:val="fr-FR"/>
              </w:rPr>
            </w:pPr>
          </w:p>
        </w:tc>
        <w:tc>
          <w:tcPr>
            <w:tcW w:w="1350" w:type="dxa"/>
            <w:gridSpan w:val="2"/>
          </w:tcPr>
          <w:p w:rsidR="00CA56E4" w:rsidRDefault="00CA56E4" w:rsidP="008E6825">
            <w:pPr>
              <w:spacing w:line="360" w:lineRule="auto"/>
              <w:rPr>
                <w:caps/>
                <w:lang w:val="fr-FR"/>
              </w:rPr>
            </w:pPr>
          </w:p>
        </w:tc>
      </w:tr>
      <w:tr w:rsidR="00CA56E4" w:rsidTr="00CA56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1"/>
          <w:wAfter w:w="261" w:type="dxa"/>
          <w:trHeight w:val="600"/>
        </w:trPr>
        <w:tc>
          <w:tcPr>
            <w:tcW w:w="690" w:type="dxa"/>
            <w:gridSpan w:val="2"/>
            <w:shd w:val="clear" w:color="auto" w:fill="FFFFFF"/>
            <w:tcMar>
              <w:top w:w="0" w:type="dxa"/>
              <w:left w:w="108" w:type="dxa"/>
              <w:bottom w:w="0" w:type="dxa"/>
              <w:right w:w="108" w:type="dxa"/>
            </w:tcMar>
            <w:hideMark/>
          </w:tcPr>
          <w:p w:rsidR="00CA56E4" w:rsidRPr="00350F70" w:rsidRDefault="00CA56E4" w:rsidP="008E6825">
            <w:pPr>
              <w:rPr>
                <w:rFonts w:eastAsiaTheme="minorHAnsi"/>
                <w:sz w:val="20"/>
              </w:rPr>
            </w:pPr>
            <w:r w:rsidRPr="00350F70">
              <w:rPr>
                <w:sz w:val="20"/>
              </w:rPr>
              <w:t>Nota:</w:t>
            </w:r>
          </w:p>
        </w:tc>
        <w:tc>
          <w:tcPr>
            <w:tcW w:w="9072" w:type="dxa"/>
            <w:gridSpan w:val="6"/>
            <w:shd w:val="clear" w:color="auto" w:fill="FFFFFF"/>
            <w:tcMar>
              <w:top w:w="0" w:type="dxa"/>
              <w:left w:w="108" w:type="dxa"/>
              <w:bottom w:w="0" w:type="dxa"/>
              <w:right w:w="108" w:type="dxa"/>
            </w:tcMar>
            <w:vAlign w:val="center"/>
            <w:hideMark/>
          </w:tcPr>
          <w:p w:rsidR="00CA56E4" w:rsidRPr="00350F70" w:rsidRDefault="00CA56E4" w:rsidP="008E6825">
            <w:pPr>
              <w:rPr>
                <w:rFonts w:eastAsiaTheme="minorHAnsi"/>
                <w:sz w:val="20"/>
              </w:rPr>
            </w:pPr>
            <w:r w:rsidRPr="00350F70">
              <w:rPr>
                <w:sz w:val="20"/>
              </w:rPr>
              <w:t>Lungimea tronsoanelor de conducta de canalizare nu este continua fiind delimitata de ramificatii, schimbari de directie, etc. Materialele nu contin adaosurile tehnologice.</w:t>
            </w:r>
          </w:p>
        </w:tc>
      </w:tr>
    </w:tbl>
    <w:p w:rsidR="00CA56E4" w:rsidRPr="00E55367" w:rsidRDefault="00CA56E4" w:rsidP="00925CE7">
      <w:pPr>
        <w:rPr>
          <w:b/>
          <w:color w:val="000000" w:themeColor="text1"/>
          <w:sz w:val="20"/>
          <w:szCs w:val="20"/>
        </w:rPr>
      </w:pPr>
    </w:p>
    <w:p w:rsidR="00925CE7" w:rsidRPr="00E55367" w:rsidRDefault="00925CE7" w:rsidP="000F3259">
      <w:pPr>
        <w:ind w:left="-426"/>
        <w:outlineLvl w:val="0"/>
        <w:rPr>
          <w:b/>
          <w:color w:val="000000" w:themeColor="text1"/>
          <w:sz w:val="20"/>
          <w:szCs w:val="20"/>
          <w:u w:val="single"/>
        </w:rPr>
      </w:pPr>
      <w:r w:rsidRPr="00E55367">
        <w:rPr>
          <w:b/>
          <w:color w:val="000000" w:themeColor="text1"/>
          <w:sz w:val="20"/>
          <w:szCs w:val="20"/>
        </w:rPr>
        <w:t xml:space="preserve">              </w:t>
      </w:r>
      <w:r w:rsidRPr="00E55367">
        <w:rPr>
          <w:b/>
          <w:color w:val="000000" w:themeColor="text1"/>
          <w:sz w:val="20"/>
          <w:szCs w:val="20"/>
          <w:u w:val="single"/>
        </w:rPr>
        <w:t>CONDITII TEHNICE</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0"/>
        <w:gridCol w:w="2880"/>
      </w:tblGrid>
      <w:tr w:rsidR="00552BC4" w:rsidRPr="006C01FC" w:rsidTr="00CA56E4">
        <w:tc>
          <w:tcPr>
            <w:tcW w:w="7200" w:type="dxa"/>
            <w:shd w:val="clear" w:color="auto" w:fill="auto"/>
            <w:vAlign w:val="center"/>
          </w:tcPr>
          <w:p w:rsidR="00925CE7" w:rsidRPr="00E55367" w:rsidRDefault="00925CE7" w:rsidP="00B338D0">
            <w:pPr>
              <w:jc w:val="center"/>
              <w:rPr>
                <w:b/>
                <w:color w:val="000000" w:themeColor="text1"/>
                <w:sz w:val="20"/>
                <w:szCs w:val="20"/>
              </w:rPr>
            </w:pPr>
            <w:r w:rsidRPr="00E55367">
              <w:rPr>
                <w:b/>
                <w:color w:val="000000" w:themeColor="text1"/>
                <w:sz w:val="20"/>
                <w:szCs w:val="20"/>
              </w:rPr>
              <w:t>SOLICITARE ACHIZITOR</w:t>
            </w:r>
          </w:p>
        </w:tc>
        <w:tc>
          <w:tcPr>
            <w:tcW w:w="2880" w:type="dxa"/>
            <w:shd w:val="clear" w:color="auto" w:fill="auto"/>
            <w:vAlign w:val="center"/>
          </w:tcPr>
          <w:p w:rsidR="00925CE7" w:rsidRPr="00E55367" w:rsidRDefault="00925CE7" w:rsidP="00B338D0">
            <w:pPr>
              <w:jc w:val="center"/>
              <w:rPr>
                <w:b/>
                <w:color w:val="000000" w:themeColor="text1"/>
                <w:sz w:val="20"/>
                <w:szCs w:val="20"/>
              </w:rPr>
            </w:pPr>
            <w:r w:rsidRPr="006C01FC">
              <w:rPr>
                <w:color w:val="000000" w:themeColor="text1"/>
                <w:sz w:val="20"/>
                <w:szCs w:val="20"/>
              </w:rPr>
              <w:t xml:space="preserve">    </w:t>
            </w:r>
            <w:r w:rsidRPr="00E55367">
              <w:rPr>
                <w:b/>
                <w:color w:val="000000" w:themeColor="text1"/>
                <w:sz w:val="20"/>
                <w:szCs w:val="20"/>
              </w:rPr>
              <w:t xml:space="preserve">OFERTA </w:t>
            </w:r>
            <w:r w:rsidR="006C01FC" w:rsidRPr="00E55367">
              <w:rPr>
                <w:b/>
                <w:color w:val="000000" w:themeColor="text1"/>
                <w:sz w:val="20"/>
                <w:szCs w:val="20"/>
              </w:rPr>
              <w:t>Executant</w:t>
            </w:r>
            <w:r w:rsidRPr="00E55367">
              <w:rPr>
                <w:b/>
                <w:color w:val="000000" w:themeColor="text1"/>
                <w:sz w:val="20"/>
                <w:szCs w:val="20"/>
              </w:rPr>
              <w:t xml:space="preserve">    </w:t>
            </w:r>
          </w:p>
          <w:p w:rsidR="00925CE7" w:rsidRPr="006C01FC" w:rsidRDefault="00925CE7" w:rsidP="00B338D0">
            <w:pPr>
              <w:jc w:val="center"/>
              <w:rPr>
                <w:color w:val="000000" w:themeColor="text1"/>
                <w:sz w:val="20"/>
                <w:szCs w:val="20"/>
              </w:rPr>
            </w:pPr>
            <w:r w:rsidRPr="00E55367">
              <w:rPr>
                <w:b/>
                <w:color w:val="000000" w:themeColor="text1"/>
                <w:sz w:val="20"/>
                <w:szCs w:val="20"/>
              </w:rPr>
              <w:t xml:space="preserve"> </w:t>
            </w:r>
            <w:r w:rsidRPr="00E55367">
              <w:rPr>
                <w:b/>
                <w:i/>
                <w:color w:val="000000" w:themeColor="text1"/>
                <w:sz w:val="20"/>
                <w:szCs w:val="20"/>
              </w:rPr>
              <w:t>(se bifează varianta dorită)</w:t>
            </w:r>
          </w:p>
        </w:tc>
      </w:tr>
      <w:tr w:rsidR="00552BC4" w:rsidRPr="006C01FC" w:rsidTr="00CA56E4">
        <w:trPr>
          <w:trHeight w:val="464"/>
        </w:trPr>
        <w:tc>
          <w:tcPr>
            <w:tcW w:w="7200" w:type="dxa"/>
            <w:tcBorders>
              <w:bottom w:val="single" w:sz="4" w:space="0" w:color="000000" w:themeColor="text1"/>
            </w:tcBorders>
            <w:shd w:val="clear" w:color="auto" w:fill="auto"/>
          </w:tcPr>
          <w:p w:rsidR="00925CE7" w:rsidRPr="0047154A" w:rsidRDefault="00925CE7" w:rsidP="00B338D0">
            <w:pPr>
              <w:tabs>
                <w:tab w:val="left" w:pos="90"/>
                <w:tab w:val="left" w:pos="270"/>
              </w:tabs>
              <w:rPr>
                <w:b/>
                <w:color w:val="000000" w:themeColor="text1"/>
                <w:sz w:val="20"/>
                <w:szCs w:val="20"/>
                <w:lang w:val="ro-RO"/>
              </w:rPr>
            </w:pPr>
            <w:r w:rsidRPr="0047154A">
              <w:rPr>
                <w:b/>
                <w:color w:val="000000" w:themeColor="text1"/>
                <w:sz w:val="20"/>
                <w:szCs w:val="20"/>
                <w:lang w:val="ro-RO"/>
              </w:rPr>
              <w:t>1.Respectarea tuturor cerinţelor caietului de sarcini.</w:t>
            </w:r>
          </w:p>
        </w:tc>
        <w:tc>
          <w:tcPr>
            <w:tcW w:w="2880" w:type="dxa"/>
            <w:tcBorders>
              <w:bottom w:val="single" w:sz="4" w:space="0" w:color="000000" w:themeColor="text1"/>
            </w:tcBorders>
            <w:shd w:val="clear" w:color="auto" w:fill="auto"/>
          </w:tcPr>
          <w:p w:rsidR="009F416E" w:rsidRPr="006C01FC" w:rsidRDefault="009F416E" w:rsidP="00B338D0">
            <w:pPr>
              <w:tabs>
                <w:tab w:val="left" w:pos="90"/>
                <w:tab w:val="left" w:pos="270"/>
              </w:tabs>
              <w:rPr>
                <w:color w:val="000000" w:themeColor="text1"/>
                <w:sz w:val="20"/>
                <w:szCs w:val="20"/>
              </w:rPr>
            </w:pPr>
          </w:p>
          <w:p w:rsidR="00925CE7" w:rsidRPr="006C01FC" w:rsidRDefault="00925CE7" w:rsidP="00E55367">
            <w:pPr>
              <w:tabs>
                <w:tab w:val="left" w:pos="90"/>
                <w:tab w:val="left" w:pos="270"/>
              </w:tabs>
              <w:jc w:val="center"/>
              <w:rPr>
                <w:color w:val="000000" w:themeColor="text1"/>
                <w:sz w:val="20"/>
                <w:szCs w:val="20"/>
                <w:lang w:val="fr-FR"/>
              </w:rPr>
            </w:pPr>
            <w:r w:rsidRPr="006C01FC">
              <w:rPr>
                <w:color w:val="000000" w:themeColor="text1"/>
                <w:sz w:val="20"/>
                <w:szCs w:val="20"/>
              </w:rPr>
              <w:t>Acceptat □        Neacceptat □</w:t>
            </w:r>
          </w:p>
        </w:tc>
      </w:tr>
      <w:tr w:rsidR="00552BC4" w:rsidRPr="006C01FC" w:rsidTr="00CA56E4">
        <w:trPr>
          <w:trHeight w:val="1912"/>
        </w:trPr>
        <w:tc>
          <w:tcPr>
            <w:tcW w:w="7200" w:type="dxa"/>
            <w:tcBorders>
              <w:top w:val="single" w:sz="4" w:space="0" w:color="000000" w:themeColor="text1"/>
              <w:bottom w:val="single" w:sz="4" w:space="0" w:color="000000" w:themeColor="text1"/>
            </w:tcBorders>
            <w:shd w:val="clear" w:color="auto" w:fill="auto"/>
          </w:tcPr>
          <w:p w:rsidR="00925CE7" w:rsidRPr="0047154A" w:rsidRDefault="00925CE7" w:rsidP="009F416E">
            <w:pPr>
              <w:pStyle w:val="BodyText"/>
              <w:spacing w:line="264" w:lineRule="auto"/>
              <w:rPr>
                <w:b/>
                <w:color w:val="000000" w:themeColor="text1"/>
                <w:sz w:val="20"/>
                <w:lang w:val="it-IT"/>
              </w:rPr>
            </w:pPr>
            <w:r w:rsidRPr="0047154A">
              <w:rPr>
                <w:b/>
                <w:color w:val="000000" w:themeColor="text1"/>
                <w:sz w:val="20"/>
                <w:lang w:val="it-IT"/>
              </w:rPr>
              <w:t xml:space="preserve">2. Propunerea tehnica     </w:t>
            </w:r>
          </w:p>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 xml:space="preserve">1. Executantul trebuie sa realizeze lucrarile din prezentul caiet de sarcini in confomitate cu cerintele standardului de calitate : SR EN ISO 9001 / editia in vigoare;  </w:t>
            </w:r>
          </w:p>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2. Lucrarile  trebuie  sa  corespunda  documentatiilor  tehnice  de  executie si de calitate, tuturor probelor si incercarilor finale prevazute in documentatiile executantului, caietului de sarcini si procedurilor specifice de management al calitatii, prevazute in manualul de calitate propriu.</w:t>
            </w:r>
          </w:p>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 xml:space="preserve"> 3. Executantul va supune spre avizare achizitorului, planul de calitate (PC), inaintea semnarii contractului, raspunzand apoi de realizarea acestuia si va instiinta achizitorul asupra eventualelor neconformitati. Planul calitatii trebuie sa contina si cerinte specifice privind aspectele de mediu si de securitatea si sanatatea in  munca (ex. managementul deseurilor, masuri pentru prevenirea accidentelor ecologice si pentru readucerea zonei de lucru la starea initiala, riscurile generate de activitatile proprii; masuri de prevenire in scopul evitarii accidentelor care pot afecta personalul si instalatiile beneficiarului cat si ale executantului, etc., dupa caz).</w:t>
            </w:r>
          </w:p>
          <w:p w:rsidR="0010287E" w:rsidRPr="0010287E" w:rsidRDefault="0010287E" w:rsidP="0010287E">
            <w:pPr>
              <w:tabs>
                <w:tab w:val="left" w:pos="851"/>
              </w:tabs>
              <w:jc w:val="both"/>
              <w:rPr>
                <w:b/>
                <w:noProof w:val="0"/>
                <w:color w:val="000000" w:themeColor="text1"/>
                <w:sz w:val="20"/>
                <w:szCs w:val="20"/>
                <w:lang w:val="it-IT" w:eastAsia="en-US"/>
              </w:rPr>
            </w:pPr>
            <w:r w:rsidRPr="0010287E">
              <w:rPr>
                <w:b/>
                <w:noProof w:val="0"/>
                <w:color w:val="000000" w:themeColor="text1"/>
                <w:sz w:val="20"/>
                <w:szCs w:val="20"/>
                <w:lang w:val="it-IT" w:eastAsia="en-US"/>
              </w:rPr>
              <w:t>4. Executantul va asigura numai personal calificat si autorizat pentru executia lucrarilor, inclusiv la probele de punere in functiune si la interventiile facute in perioada de garantie, raspunzand de pregatirea profesionala a personalului propriu.</w:t>
            </w:r>
          </w:p>
          <w:p w:rsidR="0010287E" w:rsidRPr="0010287E" w:rsidRDefault="0010287E" w:rsidP="0010287E">
            <w:pPr>
              <w:tabs>
                <w:tab w:val="left" w:pos="851"/>
              </w:tabs>
              <w:jc w:val="both"/>
              <w:rPr>
                <w:b/>
                <w:noProof w:val="0"/>
                <w:color w:val="000000" w:themeColor="text1"/>
                <w:sz w:val="20"/>
                <w:szCs w:val="20"/>
                <w:lang w:val="it-IT" w:eastAsia="en-US"/>
              </w:rPr>
            </w:pPr>
            <w:r w:rsidRPr="0010287E">
              <w:rPr>
                <w:b/>
                <w:noProof w:val="0"/>
                <w:color w:val="000000" w:themeColor="text1"/>
                <w:sz w:val="20"/>
                <w:szCs w:val="20"/>
                <w:lang w:val="it-IT" w:eastAsia="en-US"/>
              </w:rPr>
              <w:t>5 Executantul va pune la dispozitia achizitorului declaratiile de conformitate si certificatele de calitate pentru materialele procurate prin grija sa.</w:t>
            </w:r>
          </w:p>
          <w:p w:rsidR="0010287E" w:rsidRPr="0010287E" w:rsidRDefault="0010287E" w:rsidP="0010287E">
            <w:pPr>
              <w:tabs>
                <w:tab w:val="left" w:pos="851"/>
              </w:tabs>
              <w:jc w:val="both"/>
              <w:rPr>
                <w:b/>
                <w:noProof w:val="0"/>
                <w:color w:val="000000" w:themeColor="text1"/>
                <w:sz w:val="20"/>
                <w:szCs w:val="20"/>
                <w:lang w:val="it-IT" w:eastAsia="en-US"/>
              </w:rPr>
            </w:pPr>
            <w:r w:rsidRPr="0010287E">
              <w:rPr>
                <w:b/>
                <w:noProof w:val="0"/>
                <w:color w:val="000000" w:themeColor="text1"/>
                <w:sz w:val="20"/>
                <w:szCs w:val="20"/>
                <w:lang w:val="it-IT" w:eastAsia="en-US"/>
              </w:rPr>
              <w:lastRenderedPageBreak/>
              <w:t>6. Executantul va pune la dispozitia achizitorului documentatia de reparatie care atesta volumul si calitatea lucrarilor executate  conform legislatiei in vigoare.</w:t>
            </w:r>
          </w:p>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7. Executantul va asigura conditiile de acces pentru personalul autorizat al achizitorului la punctele si documentele precizate in PC-ul lucrarilor (V,W,H).</w:t>
            </w:r>
          </w:p>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8. Executantul va asigura conditiile de acces a mijloacelor de transport, a utilajelor de mecanizare, astfel incit sa nu se produca deranjamente in instalatiile achizitorului aflate in functiune sau in rezerva.</w:t>
            </w:r>
          </w:p>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9. Executantul va preda achizitorului toate materialele recuperabile rezultate in urma executarii lucrarilor si va asigura conditii pentru transportul la depozitul achizitorului a materialelor refolosibile, se vor preda obligatoriu sortate pe tipuri de materiale ( Al, Cu, otel, fier; lemn; hartie; plastic; etc);</w:t>
            </w:r>
          </w:p>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 xml:space="preserve">10. Executantul va asigura zilnic curatenia la locul de munca. </w:t>
            </w:r>
          </w:p>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11. Executantul va asigura existenta unui WC ecologic pentru personalul propriu.</w:t>
            </w:r>
          </w:p>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12.Personalul executantului va fi dotat cu echipament complet de protectie, inscriptionat cu sigla firmei.</w:t>
            </w:r>
          </w:p>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13. Executantul va asigura protejarea zonei de lucru cu folie de plastic sau plase pentru ingradire.</w:t>
            </w:r>
          </w:p>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14. Executantul este obligat sa respecte indicatoarele de pericol.</w:t>
            </w:r>
          </w:p>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15. Executantul are obligatia de a prezenta factorii de risc la care este expus personalul beneficiarului la predarea mijlocului fix in reparatie.</w:t>
            </w:r>
          </w:p>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16. Executantul va respecta reglementarile legale in vigoare referitoare la protectia muncii:</w:t>
            </w:r>
          </w:p>
          <w:p w:rsidR="0010287E" w:rsidRPr="0010287E" w:rsidRDefault="0010287E" w:rsidP="0010287E">
            <w:pPr>
              <w:ind w:left="360"/>
              <w:jc w:val="both"/>
              <w:rPr>
                <w:b/>
                <w:noProof w:val="0"/>
                <w:color w:val="000000" w:themeColor="text1"/>
                <w:sz w:val="20"/>
                <w:szCs w:val="20"/>
                <w:lang w:val="it-IT" w:eastAsia="en-US"/>
              </w:rPr>
            </w:pPr>
            <w:r w:rsidRPr="0010287E">
              <w:rPr>
                <w:b/>
                <w:noProof w:val="0"/>
                <w:color w:val="000000" w:themeColor="text1"/>
                <w:sz w:val="20"/>
                <w:szCs w:val="20"/>
                <w:lang w:val="it-IT" w:eastAsia="en-US"/>
              </w:rPr>
              <w:t>- Legea securitatii si sanatatii  in  munca  nr. 319/2006 ;</w:t>
            </w:r>
          </w:p>
          <w:p w:rsidR="0010287E" w:rsidRPr="0010287E" w:rsidRDefault="0010287E" w:rsidP="0010287E">
            <w:pPr>
              <w:ind w:left="360"/>
              <w:jc w:val="both"/>
              <w:rPr>
                <w:b/>
                <w:noProof w:val="0"/>
                <w:color w:val="000000" w:themeColor="text1"/>
                <w:sz w:val="20"/>
                <w:szCs w:val="20"/>
                <w:lang w:val="it-IT" w:eastAsia="en-US"/>
              </w:rPr>
            </w:pPr>
            <w:r w:rsidRPr="0010287E">
              <w:rPr>
                <w:b/>
                <w:noProof w:val="0"/>
                <w:color w:val="000000" w:themeColor="text1"/>
                <w:sz w:val="20"/>
                <w:szCs w:val="20"/>
                <w:lang w:val="it-IT" w:eastAsia="en-US"/>
              </w:rPr>
              <w:t>-  Normele metodologice aprobate prin HG 1425/2006;</w:t>
            </w:r>
          </w:p>
          <w:p w:rsidR="0010287E" w:rsidRPr="0010287E" w:rsidRDefault="0010287E" w:rsidP="0010287E">
            <w:pPr>
              <w:ind w:left="360"/>
              <w:jc w:val="both"/>
              <w:rPr>
                <w:b/>
                <w:noProof w:val="0"/>
                <w:color w:val="000000" w:themeColor="text1"/>
                <w:sz w:val="20"/>
                <w:szCs w:val="20"/>
                <w:lang w:val="it-IT" w:eastAsia="en-US"/>
              </w:rPr>
            </w:pPr>
            <w:r w:rsidRPr="0010287E">
              <w:rPr>
                <w:b/>
                <w:noProof w:val="0"/>
                <w:color w:val="000000" w:themeColor="text1"/>
                <w:sz w:val="20"/>
                <w:szCs w:val="20"/>
                <w:lang w:val="it-IT" w:eastAsia="en-US"/>
              </w:rPr>
              <w:t>- PE 205/1981 – norme de protectie a muncii pentru partea mecanica a centralelor electrice;</w:t>
            </w:r>
          </w:p>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 xml:space="preserve">17. Executantul va respecta reglementarile legale in vigoare  referitoare  la  prevenirea  si  stingerea </w:t>
            </w:r>
          </w:p>
          <w:p w:rsidR="0010287E" w:rsidRPr="0010287E" w:rsidRDefault="0010287E" w:rsidP="0010287E">
            <w:pPr>
              <w:ind w:left="360" w:hanging="360"/>
              <w:jc w:val="both"/>
              <w:rPr>
                <w:b/>
                <w:noProof w:val="0"/>
                <w:color w:val="000000" w:themeColor="text1"/>
                <w:sz w:val="20"/>
                <w:szCs w:val="20"/>
                <w:lang w:val="it-IT" w:eastAsia="en-US"/>
              </w:rPr>
            </w:pPr>
            <w:r w:rsidRPr="0010287E">
              <w:rPr>
                <w:b/>
                <w:noProof w:val="0"/>
                <w:color w:val="000000" w:themeColor="text1"/>
                <w:sz w:val="20"/>
                <w:szCs w:val="20"/>
                <w:lang w:val="it-IT" w:eastAsia="en-US"/>
              </w:rPr>
              <w:t xml:space="preserve">incendiilor : </w:t>
            </w:r>
          </w:p>
          <w:p w:rsidR="0010287E" w:rsidRPr="0010287E" w:rsidRDefault="0010287E" w:rsidP="0010287E">
            <w:pPr>
              <w:ind w:left="360" w:hanging="360"/>
              <w:jc w:val="both"/>
              <w:rPr>
                <w:b/>
                <w:noProof w:val="0"/>
                <w:color w:val="000000" w:themeColor="text1"/>
                <w:sz w:val="20"/>
                <w:szCs w:val="20"/>
                <w:lang w:val="it-IT" w:eastAsia="en-US"/>
              </w:rPr>
            </w:pPr>
            <w:r w:rsidRPr="0010287E">
              <w:rPr>
                <w:b/>
                <w:noProof w:val="0"/>
                <w:color w:val="000000" w:themeColor="text1"/>
                <w:sz w:val="20"/>
                <w:szCs w:val="20"/>
                <w:lang w:val="it-IT" w:eastAsia="en-US"/>
              </w:rPr>
              <w:t xml:space="preserve">     - PE 009/1993, Norme de prevenire, stingere si dotare impotriva incendiilor pentru producerea, transportul si distributia energiei electrice si termice;</w:t>
            </w:r>
          </w:p>
          <w:p w:rsidR="0010287E" w:rsidRPr="0010287E" w:rsidRDefault="0010287E" w:rsidP="0010287E">
            <w:pPr>
              <w:ind w:left="360"/>
              <w:jc w:val="both"/>
              <w:rPr>
                <w:b/>
                <w:noProof w:val="0"/>
                <w:color w:val="000000" w:themeColor="text1"/>
                <w:sz w:val="20"/>
                <w:szCs w:val="20"/>
                <w:lang w:val="it-IT" w:eastAsia="en-US"/>
              </w:rPr>
            </w:pPr>
            <w:r w:rsidRPr="0010287E">
              <w:rPr>
                <w:b/>
                <w:noProof w:val="0"/>
                <w:color w:val="000000" w:themeColor="text1"/>
                <w:sz w:val="20"/>
                <w:szCs w:val="20"/>
                <w:lang w:val="it-IT" w:eastAsia="en-US"/>
              </w:rPr>
              <w:t>- Legea 307/2006 privind apararea impotriva incendiilor;</w:t>
            </w:r>
          </w:p>
          <w:p w:rsidR="0010287E" w:rsidRPr="0010287E" w:rsidRDefault="0010287E" w:rsidP="0010287E">
            <w:pPr>
              <w:ind w:left="360"/>
              <w:jc w:val="both"/>
              <w:rPr>
                <w:b/>
                <w:noProof w:val="0"/>
                <w:color w:val="000000" w:themeColor="text1"/>
                <w:sz w:val="20"/>
                <w:szCs w:val="20"/>
                <w:lang w:val="it-IT" w:eastAsia="en-US"/>
              </w:rPr>
            </w:pPr>
            <w:r w:rsidRPr="0010287E">
              <w:rPr>
                <w:b/>
                <w:noProof w:val="0"/>
                <w:color w:val="000000" w:themeColor="text1"/>
                <w:sz w:val="20"/>
                <w:szCs w:val="20"/>
                <w:lang w:val="it-IT" w:eastAsia="en-US"/>
              </w:rPr>
              <w:t>- Norme generale de aparare impotriva incendiilor aprobata cu OMAI 163/2007.</w:t>
            </w:r>
          </w:p>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18.Lucrarile se vor executa cu respectarea prevederilor legislatiei de mediu in domeniul deseurilor.</w:t>
            </w:r>
          </w:p>
          <w:p w:rsidR="0010287E" w:rsidRPr="0010287E" w:rsidRDefault="0010287E" w:rsidP="0010287E">
            <w:pPr>
              <w:tabs>
                <w:tab w:val="left" w:pos="360"/>
                <w:tab w:val="left" w:pos="540"/>
              </w:tabs>
              <w:jc w:val="both"/>
              <w:rPr>
                <w:b/>
                <w:noProof w:val="0"/>
                <w:color w:val="000000" w:themeColor="text1"/>
                <w:sz w:val="20"/>
                <w:szCs w:val="20"/>
                <w:lang w:val="it-IT" w:eastAsia="en-US"/>
              </w:rPr>
            </w:pPr>
            <w:r w:rsidRPr="0010287E">
              <w:rPr>
                <w:b/>
                <w:noProof w:val="0"/>
                <w:color w:val="000000" w:themeColor="text1"/>
                <w:sz w:val="20"/>
                <w:szCs w:val="20"/>
                <w:lang w:val="it-IT" w:eastAsia="en-US"/>
              </w:rPr>
              <w:t xml:space="preserve">       Executantul are obligatia de a asigura gestionarea corespunzatoare a deseurilor si amenajarea spatiilor corespunzatoare fara afectarea factorilor de mediu ( aer, apa, sol). Acesta este direct raspunzator de consecintele producerii unei poluari si va acoperi eventualele daune provocate din vina sa.</w:t>
            </w:r>
          </w:p>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19. Executantul este obligat sa-si insuseasca si sa respecte politica, procedurile si reglementarile de calitate, mediu si securitate si sanatate in munca ale autoritatii contractante pe domeniul careia isi desfasoara activitatea.</w:t>
            </w:r>
          </w:p>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20. Executantul are obligativitatea de a respecta prevederile legale de mediu in vigoare.</w:t>
            </w:r>
          </w:p>
          <w:p w:rsidR="00925CE7" w:rsidRPr="0010287E" w:rsidRDefault="0010287E" w:rsidP="0010287E">
            <w:pPr>
              <w:pStyle w:val="BodyText"/>
              <w:rPr>
                <w:b/>
                <w:color w:val="000000" w:themeColor="text1"/>
                <w:sz w:val="20"/>
                <w:lang w:val="it-IT"/>
              </w:rPr>
            </w:pPr>
            <w:r w:rsidRPr="0010287E">
              <w:rPr>
                <w:b/>
                <w:color w:val="000000" w:themeColor="text1"/>
                <w:sz w:val="20"/>
                <w:lang w:val="it-IT"/>
              </w:rPr>
              <w:t>21. Executantul are obligativitatea de a respecta si aplica HGR nr. 856/2002 privind ,,evidenta gestiunii deseurilor si aprobarea listei cuprinzand deseurile, inclusiv deseurile periculoase, OUG nr. 92/2021 privind regimul deseurilor;  OG nr.2/2021 privind depozitarea deşeurilor.</w:t>
            </w:r>
          </w:p>
        </w:tc>
        <w:tc>
          <w:tcPr>
            <w:tcW w:w="2880" w:type="dxa"/>
            <w:tcBorders>
              <w:top w:val="single" w:sz="4" w:space="0" w:color="000000" w:themeColor="text1"/>
              <w:bottom w:val="single" w:sz="4" w:space="0" w:color="000000" w:themeColor="text1"/>
            </w:tcBorders>
            <w:shd w:val="clear" w:color="auto" w:fill="auto"/>
          </w:tcPr>
          <w:p w:rsidR="00925CE7" w:rsidRPr="006C01FC" w:rsidRDefault="00925CE7" w:rsidP="00B338D0">
            <w:pPr>
              <w:pStyle w:val="ListParagraph"/>
              <w:ind w:left="0"/>
              <w:rPr>
                <w:color w:val="000000" w:themeColor="text1"/>
                <w:sz w:val="20"/>
                <w:szCs w:val="20"/>
              </w:rPr>
            </w:pPr>
          </w:p>
          <w:p w:rsidR="00925CE7" w:rsidRPr="006C01FC" w:rsidRDefault="00925CE7" w:rsidP="00B338D0">
            <w:pPr>
              <w:pStyle w:val="ListParagraph"/>
              <w:ind w:left="0"/>
              <w:rPr>
                <w:color w:val="000000" w:themeColor="text1"/>
                <w:sz w:val="20"/>
                <w:szCs w:val="20"/>
              </w:rPr>
            </w:pPr>
          </w:p>
          <w:p w:rsidR="00925CE7" w:rsidRPr="006C01FC" w:rsidRDefault="00925CE7" w:rsidP="00B338D0">
            <w:pPr>
              <w:pStyle w:val="ListParagraph"/>
              <w:ind w:left="0"/>
              <w:rPr>
                <w:color w:val="000000" w:themeColor="text1"/>
                <w:sz w:val="20"/>
                <w:szCs w:val="20"/>
              </w:rPr>
            </w:pPr>
          </w:p>
          <w:p w:rsidR="00925CE7" w:rsidRDefault="00925CE7" w:rsidP="006C01FC">
            <w:pPr>
              <w:pStyle w:val="ListParagraph"/>
              <w:ind w:left="0"/>
              <w:rPr>
                <w:color w:val="000000" w:themeColor="text1"/>
                <w:sz w:val="20"/>
                <w:szCs w:val="20"/>
              </w:rPr>
            </w:pPr>
          </w:p>
          <w:p w:rsidR="006C01FC" w:rsidRDefault="006C01FC" w:rsidP="006C01FC">
            <w:pPr>
              <w:pStyle w:val="ListParagraph"/>
              <w:ind w:left="0"/>
              <w:rPr>
                <w:color w:val="000000" w:themeColor="text1"/>
                <w:sz w:val="20"/>
                <w:szCs w:val="20"/>
              </w:rPr>
            </w:pPr>
          </w:p>
          <w:p w:rsidR="006C01FC" w:rsidRDefault="006C01FC" w:rsidP="006C01FC">
            <w:pPr>
              <w:pStyle w:val="ListParagraph"/>
              <w:ind w:left="0"/>
              <w:rPr>
                <w:color w:val="000000" w:themeColor="text1"/>
                <w:sz w:val="20"/>
                <w:szCs w:val="20"/>
              </w:rPr>
            </w:pPr>
          </w:p>
          <w:p w:rsidR="006C01FC" w:rsidRDefault="006C01FC" w:rsidP="006C01FC">
            <w:pPr>
              <w:pStyle w:val="ListParagraph"/>
              <w:ind w:left="0"/>
              <w:rPr>
                <w:color w:val="000000" w:themeColor="text1"/>
                <w:sz w:val="20"/>
                <w:szCs w:val="20"/>
              </w:rPr>
            </w:pPr>
          </w:p>
          <w:p w:rsidR="006C01FC" w:rsidRDefault="006C01FC" w:rsidP="006C01FC">
            <w:pPr>
              <w:pStyle w:val="ListParagraph"/>
              <w:ind w:left="0"/>
              <w:rPr>
                <w:color w:val="000000" w:themeColor="text1"/>
                <w:sz w:val="20"/>
                <w:szCs w:val="20"/>
              </w:rPr>
            </w:pPr>
          </w:p>
          <w:p w:rsidR="006C01FC" w:rsidRDefault="006C01FC" w:rsidP="006C01FC">
            <w:pPr>
              <w:pStyle w:val="ListParagraph"/>
              <w:ind w:left="0"/>
              <w:rPr>
                <w:color w:val="000000" w:themeColor="text1"/>
                <w:sz w:val="20"/>
                <w:szCs w:val="20"/>
              </w:rPr>
            </w:pPr>
          </w:p>
          <w:p w:rsidR="006C01FC" w:rsidRDefault="006C01FC" w:rsidP="006C01FC">
            <w:pPr>
              <w:pStyle w:val="ListParagraph"/>
              <w:ind w:left="0"/>
              <w:rPr>
                <w:color w:val="000000" w:themeColor="text1"/>
                <w:sz w:val="20"/>
                <w:szCs w:val="20"/>
              </w:rPr>
            </w:pPr>
          </w:p>
          <w:p w:rsidR="006C01FC" w:rsidRDefault="006C01FC" w:rsidP="006C01FC">
            <w:pPr>
              <w:pStyle w:val="ListParagraph"/>
              <w:ind w:left="0"/>
              <w:rPr>
                <w:color w:val="000000" w:themeColor="text1"/>
                <w:sz w:val="20"/>
                <w:szCs w:val="20"/>
              </w:rPr>
            </w:pPr>
          </w:p>
          <w:p w:rsidR="006C01FC" w:rsidRDefault="006C01FC" w:rsidP="006C01FC">
            <w:pPr>
              <w:pStyle w:val="ListParagraph"/>
              <w:ind w:left="0"/>
              <w:rPr>
                <w:color w:val="000000" w:themeColor="text1"/>
                <w:sz w:val="20"/>
                <w:szCs w:val="20"/>
              </w:rPr>
            </w:pPr>
          </w:p>
          <w:p w:rsidR="006C01FC" w:rsidRDefault="006C01FC" w:rsidP="006C01FC">
            <w:pPr>
              <w:pStyle w:val="ListParagraph"/>
              <w:ind w:left="0"/>
              <w:rPr>
                <w:color w:val="000000" w:themeColor="text1"/>
                <w:sz w:val="20"/>
                <w:szCs w:val="20"/>
              </w:rPr>
            </w:pPr>
          </w:p>
          <w:p w:rsidR="006C01FC" w:rsidRDefault="006C01FC" w:rsidP="006C01FC">
            <w:pPr>
              <w:pStyle w:val="ListParagraph"/>
              <w:ind w:left="0"/>
              <w:rPr>
                <w:color w:val="000000" w:themeColor="text1"/>
                <w:sz w:val="20"/>
                <w:szCs w:val="20"/>
              </w:rPr>
            </w:pPr>
          </w:p>
          <w:p w:rsidR="006C01FC" w:rsidRDefault="006C01FC" w:rsidP="006C01FC">
            <w:pPr>
              <w:pStyle w:val="ListParagraph"/>
              <w:ind w:left="0"/>
              <w:rPr>
                <w:color w:val="000000" w:themeColor="text1"/>
                <w:sz w:val="20"/>
                <w:szCs w:val="20"/>
              </w:rPr>
            </w:pPr>
          </w:p>
          <w:p w:rsidR="006C01FC" w:rsidRDefault="006C01FC" w:rsidP="006C01FC">
            <w:pPr>
              <w:pStyle w:val="ListParagraph"/>
              <w:ind w:left="0"/>
              <w:rPr>
                <w:color w:val="000000" w:themeColor="text1"/>
                <w:sz w:val="20"/>
                <w:szCs w:val="20"/>
              </w:rPr>
            </w:pPr>
          </w:p>
          <w:p w:rsidR="006C01FC" w:rsidRDefault="006C01FC" w:rsidP="006C01FC">
            <w:pPr>
              <w:pStyle w:val="ListParagraph"/>
              <w:ind w:left="0"/>
              <w:rPr>
                <w:color w:val="000000" w:themeColor="text1"/>
                <w:sz w:val="20"/>
                <w:szCs w:val="20"/>
              </w:rPr>
            </w:pPr>
          </w:p>
          <w:p w:rsidR="006C01FC" w:rsidRDefault="006C01FC" w:rsidP="006C01FC">
            <w:pPr>
              <w:pStyle w:val="ListParagraph"/>
              <w:ind w:left="0"/>
              <w:rPr>
                <w:color w:val="000000" w:themeColor="text1"/>
                <w:sz w:val="20"/>
                <w:szCs w:val="20"/>
              </w:rPr>
            </w:pPr>
          </w:p>
          <w:p w:rsidR="006C01FC" w:rsidRPr="006C01FC" w:rsidRDefault="006C01FC" w:rsidP="00E55367">
            <w:pPr>
              <w:pStyle w:val="ListParagraph"/>
              <w:ind w:left="0"/>
              <w:jc w:val="center"/>
              <w:rPr>
                <w:color w:val="000000" w:themeColor="text1"/>
                <w:sz w:val="20"/>
                <w:szCs w:val="20"/>
              </w:rPr>
            </w:pPr>
            <w:r w:rsidRPr="006C01FC">
              <w:rPr>
                <w:color w:val="000000" w:themeColor="text1"/>
                <w:sz w:val="20"/>
                <w:szCs w:val="20"/>
              </w:rPr>
              <w:t>Acceptat □        Neacceptat □</w:t>
            </w:r>
          </w:p>
          <w:p w:rsidR="006C01FC" w:rsidRPr="006C01FC" w:rsidRDefault="006C01FC" w:rsidP="006C01FC">
            <w:pPr>
              <w:pStyle w:val="ListParagraph"/>
              <w:ind w:left="0"/>
              <w:rPr>
                <w:color w:val="000000" w:themeColor="text1"/>
                <w:sz w:val="20"/>
                <w:szCs w:val="20"/>
              </w:rPr>
            </w:pPr>
          </w:p>
        </w:tc>
      </w:tr>
    </w:tbl>
    <w:p w:rsidR="00925CE7" w:rsidRPr="006C01FC" w:rsidRDefault="00925CE7" w:rsidP="00925CE7">
      <w:pPr>
        <w:rPr>
          <w:color w:val="000000" w:themeColor="text1"/>
          <w:sz w:val="20"/>
          <w:szCs w:val="20"/>
        </w:rPr>
      </w:pPr>
      <w:r w:rsidRPr="006C01FC">
        <w:rPr>
          <w:color w:val="000000" w:themeColor="text1"/>
          <w:sz w:val="20"/>
          <w:szCs w:val="20"/>
        </w:rPr>
        <w:lastRenderedPageBreak/>
        <w:t xml:space="preserve">     </w:t>
      </w:r>
    </w:p>
    <w:p w:rsidR="00925CE7" w:rsidRPr="00E55367" w:rsidRDefault="00925CE7" w:rsidP="000F3259">
      <w:pPr>
        <w:tabs>
          <w:tab w:val="left" w:pos="13860"/>
        </w:tabs>
        <w:outlineLvl w:val="0"/>
        <w:rPr>
          <w:b/>
          <w:color w:val="000000" w:themeColor="text1"/>
          <w:sz w:val="20"/>
          <w:szCs w:val="20"/>
          <w:u w:val="single"/>
        </w:rPr>
      </w:pPr>
      <w:r w:rsidRPr="006C01FC">
        <w:rPr>
          <w:color w:val="000000" w:themeColor="text1"/>
          <w:sz w:val="20"/>
          <w:szCs w:val="20"/>
        </w:rPr>
        <w:t xml:space="preserve">     </w:t>
      </w:r>
      <w:r w:rsidRPr="00E55367">
        <w:rPr>
          <w:b/>
          <w:color w:val="000000" w:themeColor="text1"/>
          <w:sz w:val="20"/>
          <w:szCs w:val="20"/>
          <w:u w:val="single"/>
        </w:rPr>
        <w:t>CONDIŢII COMERCIALE</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0"/>
        <w:gridCol w:w="2880"/>
      </w:tblGrid>
      <w:tr w:rsidR="00552BC4" w:rsidRPr="006C01FC" w:rsidTr="00CA56E4">
        <w:trPr>
          <w:trHeight w:val="432"/>
        </w:trPr>
        <w:tc>
          <w:tcPr>
            <w:tcW w:w="7200" w:type="dxa"/>
            <w:vAlign w:val="center"/>
          </w:tcPr>
          <w:p w:rsidR="00925CE7" w:rsidRPr="00E55367" w:rsidRDefault="00925CE7" w:rsidP="00B338D0">
            <w:pPr>
              <w:jc w:val="center"/>
              <w:rPr>
                <w:b/>
                <w:color w:val="000000" w:themeColor="text1"/>
                <w:sz w:val="20"/>
                <w:szCs w:val="20"/>
              </w:rPr>
            </w:pPr>
            <w:r w:rsidRPr="00E55367">
              <w:rPr>
                <w:b/>
                <w:color w:val="000000" w:themeColor="text1"/>
                <w:sz w:val="20"/>
                <w:szCs w:val="20"/>
              </w:rPr>
              <w:t>SOLICITARE ACHIZITOR</w:t>
            </w:r>
          </w:p>
        </w:tc>
        <w:tc>
          <w:tcPr>
            <w:tcW w:w="2880" w:type="dxa"/>
            <w:vAlign w:val="center"/>
          </w:tcPr>
          <w:p w:rsidR="00925CE7" w:rsidRPr="006C01FC" w:rsidRDefault="00925CE7" w:rsidP="0047154A">
            <w:pPr>
              <w:jc w:val="center"/>
              <w:rPr>
                <w:color w:val="000000" w:themeColor="text1"/>
                <w:sz w:val="20"/>
                <w:szCs w:val="20"/>
              </w:rPr>
            </w:pPr>
            <w:r w:rsidRPr="006C01FC">
              <w:rPr>
                <w:color w:val="000000" w:themeColor="text1"/>
                <w:sz w:val="20"/>
                <w:szCs w:val="20"/>
              </w:rPr>
              <w:t xml:space="preserve">  </w:t>
            </w:r>
            <w:r w:rsidR="0047154A" w:rsidRPr="006C01FC">
              <w:rPr>
                <w:color w:val="000000" w:themeColor="text1"/>
                <w:sz w:val="20"/>
                <w:szCs w:val="20"/>
              </w:rPr>
              <w:t xml:space="preserve">    OFERTA Executant    </w:t>
            </w:r>
          </w:p>
          <w:p w:rsidR="00925CE7" w:rsidRPr="006C01FC" w:rsidRDefault="00925CE7" w:rsidP="00B338D0">
            <w:pPr>
              <w:jc w:val="center"/>
              <w:rPr>
                <w:color w:val="000000" w:themeColor="text1"/>
                <w:sz w:val="20"/>
                <w:szCs w:val="20"/>
              </w:rPr>
            </w:pPr>
            <w:r w:rsidRPr="006C01FC">
              <w:rPr>
                <w:color w:val="000000" w:themeColor="text1"/>
                <w:sz w:val="20"/>
                <w:szCs w:val="20"/>
              </w:rPr>
              <w:t xml:space="preserve"> </w:t>
            </w:r>
            <w:r w:rsidRPr="006C01FC">
              <w:rPr>
                <w:i/>
                <w:color w:val="000000" w:themeColor="text1"/>
                <w:sz w:val="20"/>
                <w:szCs w:val="20"/>
              </w:rPr>
              <w:t>(se bifează varianta dorită)</w:t>
            </w:r>
          </w:p>
        </w:tc>
      </w:tr>
      <w:tr w:rsidR="00552BC4" w:rsidRPr="006C01FC" w:rsidTr="00CA56E4">
        <w:trPr>
          <w:trHeight w:val="432"/>
        </w:trPr>
        <w:tc>
          <w:tcPr>
            <w:tcW w:w="7200" w:type="dxa"/>
            <w:vAlign w:val="center"/>
          </w:tcPr>
          <w:p w:rsidR="00925CE7" w:rsidRPr="0047154A" w:rsidRDefault="009F416E" w:rsidP="004B5BC7">
            <w:pPr>
              <w:pStyle w:val="BodyText"/>
              <w:spacing w:line="264" w:lineRule="auto"/>
              <w:rPr>
                <w:b/>
                <w:color w:val="000000" w:themeColor="text1"/>
                <w:sz w:val="20"/>
                <w:lang w:val="it-IT"/>
              </w:rPr>
            </w:pPr>
            <w:r w:rsidRPr="0047154A">
              <w:rPr>
                <w:b/>
                <w:color w:val="000000" w:themeColor="text1"/>
                <w:sz w:val="20"/>
                <w:lang w:val="it-IT"/>
              </w:rPr>
              <w:t xml:space="preserve">3. </w:t>
            </w:r>
            <w:r w:rsidR="00925CE7" w:rsidRPr="0047154A">
              <w:rPr>
                <w:b/>
                <w:color w:val="000000" w:themeColor="text1"/>
                <w:sz w:val="20"/>
                <w:lang w:val="it-IT"/>
              </w:rPr>
              <w:t>Durata</w:t>
            </w:r>
            <w:r w:rsidR="004E118B" w:rsidRPr="0047154A">
              <w:rPr>
                <w:b/>
                <w:color w:val="000000" w:themeColor="text1"/>
                <w:sz w:val="20"/>
                <w:lang w:val="it-IT"/>
              </w:rPr>
              <w:t xml:space="preserve"> de executie a lucrarii este de 30 zile calendaristice de la data predarii frontului de lucru</w:t>
            </w:r>
          </w:p>
        </w:tc>
        <w:tc>
          <w:tcPr>
            <w:tcW w:w="2880" w:type="dxa"/>
            <w:vAlign w:val="center"/>
          </w:tcPr>
          <w:p w:rsidR="00925CE7" w:rsidRPr="006C01FC" w:rsidRDefault="00925CE7" w:rsidP="008B22D0">
            <w:pPr>
              <w:jc w:val="center"/>
              <w:rPr>
                <w:color w:val="000000" w:themeColor="text1"/>
                <w:sz w:val="20"/>
                <w:szCs w:val="20"/>
              </w:rPr>
            </w:pPr>
            <w:r w:rsidRPr="006C01FC">
              <w:rPr>
                <w:color w:val="000000" w:themeColor="text1"/>
                <w:sz w:val="20"/>
                <w:szCs w:val="20"/>
              </w:rPr>
              <w:t>Acceptat □       Neacceptat □</w:t>
            </w:r>
          </w:p>
          <w:p w:rsidR="00925CE7" w:rsidRPr="006C01FC" w:rsidRDefault="00925CE7" w:rsidP="00B338D0">
            <w:pPr>
              <w:rPr>
                <w:color w:val="000000" w:themeColor="text1"/>
                <w:sz w:val="20"/>
                <w:szCs w:val="20"/>
              </w:rPr>
            </w:pPr>
          </w:p>
        </w:tc>
      </w:tr>
      <w:tr w:rsidR="00552BC4" w:rsidRPr="006C01FC" w:rsidTr="00CA56E4">
        <w:trPr>
          <w:trHeight w:val="1012"/>
        </w:trPr>
        <w:tc>
          <w:tcPr>
            <w:tcW w:w="7200" w:type="dxa"/>
          </w:tcPr>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4.Receptia lucrarilor se face astfel:</w:t>
            </w:r>
          </w:p>
          <w:p w:rsidR="0010287E" w:rsidRPr="0010287E" w:rsidRDefault="0010287E" w:rsidP="0010287E">
            <w:pPr>
              <w:jc w:val="both"/>
              <w:rPr>
                <w:b/>
                <w:noProof w:val="0"/>
                <w:color w:val="000000" w:themeColor="text1"/>
                <w:sz w:val="20"/>
                <w:szCs w:val="20"/>
                <w:lang w:val="it-IT" w:eastAsia="en-US"/>
              </w:rPr>
            </w:pPr>
            <w:r w:rsidRPr="0010287E">
              <w:rPr>
                <w:b/>
                <w:noProof w:val="0"/>
                <w:color w:val="000000" w:themeColor="text1"/>
                <w:sz w:val="20"/>
                <w:szCs w:val="20"/>
                <w:lang w:val="it-IT" w:eastAsia="en-US"/>
              </w:rPr>
              <w:tab/>
            </w:r>
            <w:r w:rsidRPr="0010287E">
              <w:rPr>
                <w:b/>
                <w:noProof w:val="0"/>
                <w:color w:val="000000" w:themeColor="text1"/>
                <w:sz w:val="20"/>
                <w:szCs w:val="20"/>
                <w:lang w:val="it-IT" w:eastAsia="en-US"/>
              </w:rPr>
              <w:tab/>
              <w:t>- receptia la terminarea lucrarilor;</w:t>
            </w:r>
            <w:r w:rsidRPr="0010287E">
              <w:rPr>
                <w:b/>
                <w:noProof w:val="0"/>
                <w:color w:val="000000" w:themeColor="text1"/>
                <w:sz w:val="20"/>
                <w:szCs w:val="20"/>
                <w:lang w:val="it-IT" w:eastAsia="en-US"/>
              </w:rPr>
              <w:tab/>
            </w:r>
          </w:p>
          <w:p w:rsidR="00925CE7" w:rsidRPr="00790C41" w:rsidRDefault="0010287E" w:rsidP="00790C41">
            <w:pPr>
              <w:jc w:val="both"/>
              <w:rPr>
                <w:b/>
                <w:noProof w:val="0"/>
                <w:color w:val="000000" w:themeColor="text1"/>
                <w:sz w:val="20"/>
                <w:szCs w:val="20"/>
                <w:lang w:val="it-IT" w:eastAsia="en-US"/>
              </w:rPr>
            </w:pPr>
            <w:r w:rsidRPr="0010287E">
              <w:rPr>
                <w:b/>
                <w:noProof w:val="0"/>
                <w:color w:val="000000" w:themeColor="text1"/>
                <w:sz w:val="20"/>
                <w:szCs w:val="20"/>
                <w:lang w:val="it-IT" w:eastAsia="en-US"/>
              </w:rPr>
              <w:tab/>
            </w:r>
            <w:r w:rsidRPr="0010287E">
              <w:rPr>
                <w:b/>
                <w:noProof w:val="0"/>
                <w:color w:val="000000" w:themeColor="text1"/>
                <w:sz w:val="20"/>
                <w:szCs w:val="20"/>
                <w:lang w:val="it-IT" w:eastAsia="en-US"/>
              </w:rPr>
              <w:tab/>
              <w:t>- receptia finala (dupa expirarea perioadei de garantie)</w:t>
            </w:r>
          </w:p>
        </w:tc>
        <w:tc>
          <w:tcPr>
            <w:tcW w:w="2880" w:type="dxa"/>
          </w:tcPr>
          <w:p w:rsidR="00925CE7" w:rsidRPr="006C01FC" w:rsidRDefault="00925CE7" w:rsidP="00B338D0">
            <w:pPr>
              <w:rPr>
                <w:color w:val="000000" w:themeColor="text1"/>
                <w:sz w:val="20"/>
                <w:szCs w:val="20"/>
              </w:rPr>
            </w:pPr>
          </w:p>
          <w:p w:rsidR="00925CE7" w:rsidRPr="006C01FC" w:rsidRDefault="00925CE7" w:rsidP="00037339">
            <w:pPr>
              <w:jc w:val="center"/>
              <w:rPr>
                <w:color w:val="000000" w:themeColor="text1"/>
                <w:sz w:val="20"/>
                <w:szCs w:val="20"/>
              </w:rPr>
            </w:pPr>
            <w:r w:rsidRPr="006C01FC">
              <w:rPr>
                <w:color w:val="000000" w:themeColor="text1"/>
                <w:sz w:val="20"/>
                <w:szCs w:val="20"/>
              </w:rPr>
              <w:t>Acceptat □       Neacceptat □</w:t>
            </w:r>
          </w:p>
          <w:p w:rsidR="00925CE7" w:rsidRPr="006C01FC" w:rsidRDefault="00925CE7" w:rsidP="00B338D0">
            <w:pPr>
              <w:rPr>
                <w:color w:val="000000" w:themeColor="text1"/>
                <w:sz w:val="20"/>
                <w:szCs w:val="20"/>
              </w:rPr>
            </w:pPr>
          </w:p>
          <w:p w:rsidR="00925CE7" w:rsidRPr="006C01FC" w:rsidRDefault="00925CE7" w:rsidP="00B338D0">
            <w:pPr>
              <w:rPr>
                <w:color w:val="000000" w:themeColor="text1"/>
                <w:sz w:val="20"/>
                <w:szCs w:val="20"/>
              </w:rPr>
            </w:pPr>
          </w:p>
          <w:p w:rsidR="00925CE7" w:rsidRPr="006C01FC" w:rsidRDefault="00925CE7" w:rsidP="00B338D0">
            <w:pPr>
              <w:rPr>
                <w:color w:val="000000" w:themeColor="text1"/>
                <w:sz w:val="20"/>
                <w:szCs w:val="20"/>
              </w:rPr>
            </w:pPr>
            <w:r w:rsidRPr="006C01FC">
              <w:rPr>
                <w:color w:val="000000" w:themeColor="text1"/>
                <w:sz w:val="20"/>
                <w:szCs w:val="20"/>
              </w:rPr>
              <w:t xml:space="preserve"> </w:t>
            </w:r>
          </w:p>
        </w:tc>
      </w:tr>
      <w:tr w:rsidR="00552BC4" w:rsidRPr="006C01FC" w:rsidTr="00CA56E4">
        <w:trPr>
          <w:trHeight w:val="286"/>
        </w:trPr>
        <w:tc>
          <w:tcPr>
            <w:tcW w:w="7200" w:type="dxa"/>
          </w:tcPr>
          <w:p w:rsidR="009F416E" w:rsidRPr="0047154A" w:rsidRDefault="0010287E" w:rsidP="004B5BC7">
            <w:pPr>
              <w:pStyle w:val="BodyText"/>
              <w:spacing w:line="264" w:lineRule="auto"/>
              <w:rPr>
                <w:b/>
                <w:color w:val="000000" w:themeColor="text1"/>
                <w:sz w:val="20"/>
                <w:lang w:val="it-IT"/>
              </w:rPr>
            </w:pPr>
            <w:r>
              <w:rPr>
                <w:b/>
                <w:color w:val="000000" w:themeColor="text1"/>
                <w:sz w:val="20"/>
                <w:lang w:val="it-IT"/>
              </w:rPr>
              <w:t>5</w:t>
            </w:r>
            <w:r w:rsidR="002A55D6" w:rsidRPr="0047154A">
              <w:rPr>
                <w:b/>
                <w:color w:val="000000" w:themeColor="text1"/>
                <w:sz w:val="20"/>
                <w:lang w:val="it-IT"/>
              </w:rPr>
              <w:t>.</w:t>
            </w:r>
            <w:r w:rsidR="009F416E" w:rsidRPr="0047154A">
              <w:rPr>
                <w:b/>
                <w:color w:val="000000" w:themeColor="text1"/>
                <w:sz w:val="20"/>
                <w:lang w:val="it-IT"/>
              </w:rPr>
              <w:t>Garantie tehnic</w:t>
            </w:r>
            <w:r w:rsidR="0023620B" w:rsidRPr="0047154A">
              <w:rPr>
                <w:b/>
                <w:color w:val="000000" w:themeColor="text1"/>
                <w:sz w:val="20"/>
                <w:lang w:val="it-IT"/>
              </w:rPr>
              <w:t xml:space="preserve">a conform </w:t>
            </w:r>
            <w:r w:rsidR="0023620B" w:rsidRPr="0047154A">
              <w:rPr>
                <w:b/>
                <w:color w:val="000000" w:themeColor="text1"/>
                <w:sz w:val="20"/>
                <w:lang w:val="ro-RO"/>
              </w:rPr>
              <w:t>cerinţelor caietului de sarcini.</w:t>
            </w:r>
          </w:p>
        </w:tc>
        <w:tc>
          <w:tcPr>
            <w:tcW w:w="2880" w:type="dxa"/>
          </w:tcPr>
          <w:p w:rsidR="002A55D6" w:rsidRPr="006C01FC" w:rsidRDefault="002A55D6" w:rsidP="002A55D6">
            <w:pPr>
              <w:rPr>
                <w:color w:val="000000" w:themeColor="text1"/>
                <w:sz w:val="20"/>
                <w:szCs w:val="20"/>
              </w:rPr>
            </w:pPr>
          </w:p>
          <w:p w:rsidR="002A55D6" w:rsidRPr="006C01FC" w:rsidRDefault="002A55D6" w:rsidP="00037339">
            <w:pPr>
              <w:jc w:val="center"/>
              <w:rPr>
                <w:color w:val="000000" w:themeColor="text1"/>
                <w:sz w:val="20"/>
                <w:szCs w:val="20"/>
              </w:rPr>
            </w:pPr>
            <w:r w:rsidRPr="006C01FC">
              <w:rPr>
                <w:color w:val="000000" w:themeColor="text1"/>
                <w:sz w:val="20"/>
                <w:szCs w:val="20"/>
              </w:rPr>
              <w:t>Acceptat □       Neacceptat □</w:t>
            </w:r>
          </w:p>
          <w:p w:rsidR="009F416E" w:rsidRPr="006C01FC" w:rsidRDefault="009F416E" w:rsidP="00B338D0">
            <w:pPr>
              <w:rPr>
                <w:color w:val="000000" w:themeColor="text1"/>
                <w:sz w:val="20"/>
                <w:szCs w:val="20"/>
              </w:rPr>
            </w:pPr>
          </w:p>
        </w:tc>
      </w:tr>
      <w:tr w:rsidR="00552BC4" w:rsidRPr="006C01FC" w:rsidTr="00CA56E4">
        <w:trPr>
          <w:trHeight w:val="286"/>
        </w:trPr>
        <w:tc>
          <w:tcPr>
            <w:tcW w:w="7200" w:type="dxa"/>
          </w:tcPr>
          <w:p w:rsidR="002A55D6" w:rsidRPr="006C01FC" w:rsidRDefault="0010287E" w:rsidP="002A55D6">
            <w:pPr>
              <w:pStyle w:val="BodyText"/>
              <w:spacing w:line="264" w:lineRule="auto"/>
              <w:rPr>
                <w:color w:val="000000" w:themeColor="text1"/>
                <w:sz w:val="20"/>
                <w:lang w:val="it-IT"/>
              </w:rPr>
            </w:pPr>
            <w:r>
              <w:rPr>
                <w:b/>
                <w:color w:val="000000" w:themeColor="text1"/>
                <w:sz w:val="20"/>
                <w:lang w:val="it-IT"/>
              </w:rPr>
              <w:t>6</w:t>
            </w:r>
            <w:r w:rsidR="002A55D6" w:rsidRPr="0047154A">
              <w:rPr>
                <w:b/>
                <w:color w:val="000000" w:themeColor="text1"/>
                <w:sz w:val="20"/>
                <w:lang w:val="it-IT"/>
              </w:rPr>
              <w:t>.</w:t>
            </w:r>
            <w:proofErr w:type="spellStart"/>
            <w:r w:rsidR="002A55D6" w:rsidRPr="0047154A">
              <w:rPr>
                <w:b/>
                <w:color w:val="000000" w:themeColor="text1"/>
                <w:sz w:val="20"/>
                <w:lang w:val="fr-FR"/>
              </w:rPr>
              <w:t>Garantia</w:t>
            </w:r>
            <w:proofErr w:type="spellEnd"/>
            <w:r w:rsidR="002A55D6" w:rsidRPr="0047154A">
              <w:rPr>
                <w:b/>
                <w:color w:val="000000" w:themeColor="text1"/>
                <w:sz w:val="20"/>
                <w:lang w:val="fr-FR"/>
              </w:rPr>
              <w:t xml:space="preserve"> de buna </w:t>
            </w:r>
            <w:proofErr w:type="spellStart"/>
            <w:r w:rsidR="002A55D6" w:rsidRPr="0047154A">
              <w:rPr>
                <w:b/>
                <w:color w:val="000000" w:themeColor="text1"/>
                <w:sz w:val="20"/>
                <w:lang w:val="fr-FR"/>
              </w:rPr>
              <w:t>executie</w:t>
            </w:r>
            <w:proofErr w:type="spellEnd"/>
            <w:r w:rsidR="002A55D6" w:rsidRPr="006C01FC">
              <w:rPr>
                <w:color w:val="000000" w:themeColor="text1"/>
                <w:sz w:val="20"/>
                <w:lang w:val="fr-FR"/>
              </w:rPr>
              <w:t> :</w:t>
            </w:r>
          </w:p>
          <w:p w:rsidR="002A55D6" w:rsidRPr="0047154A" w:rsidRDefault="002A55D6" w:rsidP="002A55D6">
            <w:pPr>
              <w:pStyle w:val="BodyText"/>
              <w:rPr>
                <w:b/>
                <w:color w:val="000000" w:themeColor="text1"/>
                <w:sz w:val="20"/>
              </w:rPr>
            </w:pPr>
            <w:r w:rsidRPr="006C01FC">
              <w:rPr>
                <w:color w:val="000000" w:themeColor="text1"/>
                <w:sz w:val="20"/>
              </w:rPr>
              <w:t xml:space="preserve">   </w:t>
            </w:r>
            <w:proofErr w:type="spellStart"/>
            <w:r w:rsidRPr="0047154A">
              <w:rPr>
                <w:b/>
                <w:color w:val="000000" w:themeColor="text1"/>
                <w:sz w:val="20"/>
              </w:rPr>
              <w:t>Cuantum</w:t>
            </w:r>
            <w:proofErr w:type="spellEnd"/>
            <w:r w:rsidRPr="0047154A">
              <w:rPr>
                <w:b/>
                <w:color w:val="000000" w:themeColor="text1"/>
                <w:sz w:val="20"/>
              </w:rPr>
              <w:t xml:space="preserve"> </w:t>
            </w:r>
            <w:proofErr w:type="spellStart"/>
            <w:r w:rsidRPr="0047154A">
              <w:rPr>
                <w:b/>
                <w:color w:val="000000" w:themeColor="text1"/>
                <w:sz w:val="20"/>
              </w:rPr>
              <w:t>garanţie</w:t>
            </w:r>
            <w:proofErr w:type="spellEnd"/>
            <w:r w:rsidRPr="0047154A">
              <w:rPr>
                <w:b/>
                <w:color w:val="000000" w:themeColor="text1"/>
                <w:sz w:val="20"/>
              </w:rPr>
              <w:t xml:space="preserve">: </w:t>
            </w:r>
            <w:r w:rsidR="004B5BC7" w:rsidRPr="0047154A">
              <w:rPr>
                <w:b/>
                <w:color w:val="000000" w:themeColor="text1"/>
                <w:sz w:val="20"/>
              </w:rPr>
              <w:t xml:space="preserve">10 </w:t>
            </w:r>
            <w:r w:rsidRPr="0047154A">
              <w:rPr>
                <w:b/>
                <w:color w:val="000000" w:themeColor="text1"/>
                <w:sz w:val="20"/>
              </w:rPr>
              <w:t xml:space="preserve">% din </w:t>
            </w:r>
            <w:proofErr w:type="spellStart"/>
            <w:r w:rsidRPr="0047154A">
              <w:rPr>
                <w:b/>
                <w:color w:val="000000" w:themeColor="text1"/>
                <w:sz w:val="20"/>
              </w:rPr>
              <w:t>valoarea</w:t>
            </w:r>
            <w:proofErr w:type="spellEnd"/>
            <w:r w:rsidRPr="0047154A">
              <w:rPr>
                <w:b/>
                <w:color w:val="000000" w:themeColor="text1"/>
                <w:sz w:val="20"/>
              </w:rPr>
              <w:t xml:space="preserve"> </w:t>
            </w:r>
            <w:proofErr w:type="spellStart"/>
            <w:r w:rsidRPr="0047154A">
              <w:rPr>
                <w:b/>
                <w:color w:val="000000" w:themeColor="text1"/>
                <w:sz w:val="20"/>
              </w:rPr>
              <w:t>contractului</w:t>
            </w:r>
            <w:proofErr w:type="spellEnd"/>
            <w:r w:rsidRPr="0047154A">
              <w:rPr>
                <w:b/>
                <w:color w:val="000000" w:themeColor="text1"/>
                <w:sz w:val="20"/>
              </w:rPr>
              <w:t xml:space="preserve"> </w:t>
            </w:r>
            <w:proofErr w:type="spellStart"/>
            <w:r w:rsidRPr="0047154A">
              <w:rPr>
                <w:b/>
                <w:color w:val="000000" w:themeColor="text1"/>
                <w:sz w:val="20"/>
              </w:rPr>
              <w:t>fara</w:t>
            </w:r>
            <w:proofErr w:type="spellEnd"/>
            <w:r w:rsidRPr="0047154A">
              <w:rPr>
                <w:b/>
                <w:color w:val="000000" w:themeColor="text1"/>
                <w:sz w:val="20"/>
              </w:rPr>
              <w:t xml:space="preserve"> TVA</w:t>
            </w:r>
          </w:p>
          <w:p w:rsidR="002A55D6" w:rsidRPr="0047154A" w:rsidRDefault="002A55D6" w:rsidP="002A55D6">
            <w:pPr>
              <w:pStyle w:val="BodyText"/>
              <w:rPr>
                <w:b/>
                <w:color w:val="000000" w:themeColor="text1"/>
                <w:sz w:val="20"/>
              </w:rPr>
            </w:pPr>
            <w:r w:rsidRPr="0047154A">
              <w:rPr>
                <w:b/>
                <w:color w:val="000000" w:themeColor="text1"/>
                <w:sz w:val="20"/>
              </w:rPr>
              <w:t xml:space="preserve">Mod de </w:t>
            </w:r>
            <w:proofErr w:type="spellStart"/>
            <w:r w:rsidRPr="0047154A">
              <w:rPr>
                <w:b/>
                <w:color w:val="000000" w:themeColor="text1"/>
                <w:sz w:val="20"/>
              </w:rPr>
              <w:t>constituire</w:t>
            </w:r>
            <w:proofErr w:type="spellEnd"/>
            <w:r w:rsidRPr="0047154A">
              <w:rPr>
                <w:b/>
                <w:color w:val="000000" w:themeColor="text1"/>
                <w:sz w:val="20"/>
              </w:rPr>
              <w:t>:</w:t>
            </w:r>
          </w:p>
          <w:p w:rsidR="00790C41" w:rsidRPr="00790C41" w:rsidRDefault="00790C41" w:rsidP="00790C41">
            <w:pPr>
              <w:pStyle w:val="BodyText"/>
              <w:rPr>
                <w:color w:val="000000" w:themeColor="text1"/>
                <w:sz w:val="20"/>
                <w:lang w:val="it-IT"/>
              </w:rPr>
            </w:pPr>
            <w:r w:rsidRPr="00790C41">
              <w:rPr>
                <w:bCs/>
                <w:sz w:val="26"/>
                <w:szCs w:val="26"/>
                <w:lang w:val="ro-RO"/>
              </w:rPr>
              <w:t>a</w:t>
            </w:r>
            <w:r w:rsidRPr="00790C41">
              <w:rPr>
                <w:color w:val="000000" w:themeColor="text1"/>
                <w:sz w:val="20"/>
                <w:lang w:val="it-IT"/>
              </w:rPr>
              <w:t>) virament bancar in contul beneficiarului mentionat la capitolul 1, sau</w:t>
            </w:r>
            <w:r w:rsidRPr="00790C41">
              <w:rPr>
                <w:color w:val="000000" w:themeColor="text1"/>
                <w:sz w:val="20"/>
                <w:lang w:val="it-IT"/>
              </w:rPr>
              <w:tab/>
            </w:r>
          </w:p>
          <w:p w:rsidR="00790C41" w:rsidRPr="00790C41" w:rsidRDefault="00790C41" w:rsidP="00790C41">
            <w:pPr>
              <w:jc w:val="both"/>
              <w:rPr>
                <w:noProof w:val="0"/>
                <w:color w:val="000000" w:themeColor="text1"/>
                <w:sz w:val="20"/>
                <w:szCs w:val="20"/>
                <w:lang w:val="it-IT" w:eastAsia="en-US"/>
              </w:rPr>
            </w:pPr>
            <w:r w:rsidRPr="00790C41">
              <w:rPr>
                <w:noProof w:val="0"/>
                <w:color w:val="000000" w:themeColor="text1"/>
                <w:sz w:val="20"/>
                <w:szCs w:val="20"/>
                <w:lang w:val="it-IT" w:eastAsia="en-US"/>
              </w:rPr>
              <w:t>   </w:t>
            </w:r>
            <w:r w:rsidRPr="00790C41">
              <w:rPr>
                <w:noProof w:val="0"/>
                <w:color w:val="000000" w:themeColor="text1"/>
                <w:sz w:val="20"/>
                <w:szCs w:val="20"/>
                <w:lang w:val="it-IT" w:eastAsia="en-US"/>
              </w:rPr>
              <w:tab/>
              <w:t xml:space="preserve">b) instrument de garantare emis în condiţiile legii, astfel:  </w:t>
            </w:r>
          </w:p>
          <w:p w:rsidR="00790C41" w:rsidRPr="00790C41" w:rsidRDefault="00790C41" w:rsidP="00790C41">
            <w:pPr>
              <w:jc w:val="both"/>
              <w:rPr>
                <w:noProof w:val="0"/>
                <w:color w:val="000000" w:themeColor="text1"/>
                <w:sz w:val="20"/>
                <w:szCs w:val="20"/>
                <w:lang w:val="it-IT" w:eastAsia="en-US"/>
              </w:rPr>
            </w:pPr>
            <w:r w:rsidRPr="00790C41">
              <w:rPr>
                <w:noProof w:val="0"/>
                <w:color w:val="000000" w:themeColor="text1"/>
                <w:sz w:val="20"/>
                <w:szCs w:val="20"/>
                <w:lang w:val="it-IT" w:eastAsia="en-US"/>
              </w:rPr>
              <w:t xml:space="preserve">   (i) scrisoare de garanţie emisa de instituţii de credit bancare sau de instituţii </w:t>
            </w:r>
            <w:r w:rsidRPr="00790C41">
              <w:rPr>
                <w:noProof w:val="0"/>
                <w:color w:val="000000" w:themeColor="text1"/>
                <w:sz w:val="20"/>
                <w:szCs w:val="20"/>
                <w:lang w:val="it-IT" w:eastAsia="en-US"/>
              </w:rPr>
              <w:lastRenderedPageBreak/>
              <w:t xml:space="preserve">financiare nebancare din România sau din alt stat;  </w:t>
            </w:r>
          </w:p>
          <w:p w:rsidR="00790C41" w:rsidRPr="00790C41" w:rsidRDefault="00790C41" w:rsidP="00790C41">
            <w:pPr>
              <w:jc w:val="both"/>
              <w:rPr>
                <w:noProof w:val="0"/>
                <w:color w:val="000000" w:themeColor="text1"/>
                <w:sz w:val="20"/>
                <w:szCs w:val="20"/>
                <w:lang w:val="it-IT" w:eastAsia="en-US"/>
              </w:rPr>
            </w:pPr>
            <w:r w:rsidRPr="00790C41">
              <w:rPr>
                <w:noProof w:val="0"/>
                <w:color w:val="000000" w:themeColor="text1"/>
                <w:sz w:val="20"/>
                <w:szCs w:val="20"/>
                <w:lang w:val="it-IT" w:eastAsia="en-US"/>
              </w:rPr>
              <w:t xml:space="preserve">   (ii) asigurare de garanţii emisa:  </w:t>
            </w:r>
          </w:p>
          <w:p w:rsidR="00790C41" w:rsidRPr="00790C41" w:rsidRDefault="00790C41" w:rsidP="00790C41">
            <w:pPr>
              <w:jc w:val="both"/>
              <w:rPr>
                <w:noProof w:val="0"/>
                <w:color w:val="000000" w:themeColor="text1"/>
                <w:sz w:val="20"/>
                <w:szCs w:val="20"/>
                <w:lang w:val="it-IT" w:eastAsia="en-US"/>
              </w:rPr>
            </w:pPr>
            <w:r w:rsidRPr="00790C41">
              <w:rPr>
                <w:noProof w:val="0"/>
                <w:color w:val="000000" w:themeColor="text1"/>
                <w:sz w:val="20"/>
                <w:szCs w:val="20"/>
                <w:lang w:val="it-IT" w:eastAsia="en-US"/>
              </w:rPr>
              <w:t xml:space="preserve">   - fie de societăţi de asigurare care deţin autorizaţii de funcţionare emise în România sau într-un alt stat membru al Uniunii Europene şi/sau care sunt înscrise în registrele publicate pe site-ul Autorităţii de Supraveghere Financiară, după caz;  </w:t>
            </w:r>
          </w:p>
          <w:p w:rsidR="00790C41" w:rsidRPr="00790C41" w:rsidRDefault="00790C41" w:rsidP="00790C41">
            <w:pPr>
              <w:jc w:val="both"/>
              <w:rPr>
                <w:noProof w:val="0"/>
                <w:color w:val="000000" w:themeColor="text1"/>
                <w:sz w:val="20"/>
                <w:szCs w:val="20"/>
                <w:lang w:val="it-IT" w:eastAsia="en-US"/>
              </w:rPr>
            </w:pPr>
            <w:r w:rsidRPr="00790C41">
              <w:rPr>
                <w:noProof w:val="0"/>
                <w:color w:val="000000" w:themeColor="text1"/>
                <w:sz w:val="20"/>
                <w:szCs w:val="20"/>
                <w:lang w:val="it-IT" w:eastAsia="en-US"/>
              </w:rPr>
              <w:t xml:space="preserve">   - fie de societăţi de asigurare din state terţe prin sucursale autorizate în România de către Autoritatea de Supraveghere Financiară;  </w:t>
            </w:r>
          </w:p>
          <w:p w:rsidR="00790C41" w:rsidRPr="00790C41" w:rsidRDefault="00790C41" w:rsidP="00790C41">
            <w:pPr>
              <w:jc w:val="both"/>
              <w:rPr>
                <w:noProof w:val="0"/>
                <w:color w:val="000000" w:themeColor="text1"/>
                <w:sz w:val="20"/>
                <w:szCs w:val="20"/>
                <w:lang w:val="it-IT" w:eastAsia="en-US"/>
              </w:rPr>
            </w:pPr>
            <w:r w:rsidRPr="00790C41">
              <w:rPr>
                <w:noProof w:val="0"/>
                <w:color w:val="000000" w:themeColor="text1"/>
                <w:sz w:val="20"/>
                <w:szCs w:val="20"/>
                <w:lang w:val="it-IT" w:eastAsia="en-US"/>
              </w:rPr>
              <w:t>prezentat în original de către contractant, care sa prevada ca plata sumelor reclamate de beneficiar se face neconditionat si irevocabil, la prima cerere a beneficiarului, oricand pe durata de valabilitate a instrumentului de garantare, fara nicio formalitate suplimentara, pana la concurenta sumei garantate. Valabilitatea instrumentului de garantare trebuie sa depaseasca cu minim 14 zile durata de garantie tehnica a lucrarilor contractate. In cazul in care receptia finala nu se realizeaza in perioada de valabilitate a  instrumentului de garantare, valabilitatea acestuia  se va prelungi  corespunzator de catre executant; sau</w:t>
            </w:r>
          </w:p>
          <w:p w:rsidR="00790C41" w:rsidRPr="00790C41" w:rsidRDefault="00790C41" w:rsidP="00790C41">
            <w:pPr>
              <w:pStyle w:val="BodyText"/>
              <w:ind w:firstLine="708"/>
              <w:rPr>
                <w:color w:val="000000" w:themeColor="text1"/>
                <w:sz w:val="20"/>
                <w:lang w:val="it-IT"/>
              </w:rPr>
            </w:pPr>
            <w:r w:rsidRPr="00790C41">
              <w:rPr>
                <w:color w:val="000000" w:themeColor="text1"/>
                <w:sz w:val="20"/>
                <w:lang w:val="it-IT"/>
              </w:rPr>
              <w:t xml:space="preserve">c) depunerea la casieria achizitorului, în numerar, în cazul în care valoarea garanţiei de bună execuţie este mai mică de 5.000 lei; sau </w:t>
            </w:r>
          </w:p>
          <w:p w:rsidR="009F416E" w:rsidRPr="00790C41" w:rsidRDefault="00790C41" w:rsidP="00790C41">
            <w:pPr>
              <w:pStyle w:val="BodyText"/>
              <w:ind w:firstLine="708"/>
              <w:rPr>
                <w:color w:val="000000" w:themeColor="text1"/>
                <w:sz w:val="20"/>
                <w:lang w:val="it-IT"/>
              </w:rPr>
            </w:pPr>
            <w:r w:rsidRPr="00790C41">
              <w:rPr>
                <w:color w:val="000000" w:themeColor="text1"/>
                <w:sz w:val="20"/>
                <w:lang w:val="it-IT"/>
              </w:rPr>
              <w:t>d) prin combinarea a două sau mai multe dintre modalităţile de constituire prevăzute la lit. a)-c).</w:t>
            </w:r>
          </w:p>
        </w:tc>
        <w:tc>
          <w:tcPr>
            <w:tcW w:w="2880" w:type="dxa"/>
          </w:tcPr>
          <w:p w:rsidR="00F23344" w:rsidRPr="006C01FC" w:rsidRDefault="00F23344" w:rsidP="00CA56E4">
            <w:pPr>
              <w:jc w:val="both"/>
              <w:rPr>
                <w:color w:val="000000" w:themeColor="text1"/>
                <w:sz w:val="20"/>
                <w:szCs w:val="20"/>
              </w:rPr>
            </w:pPr>
          </w:p>
          <w:p w:rsidR="009D529F" w:rsidRPr="00CA56E4" w:rsidRDefault="009D529F" w:rsidP="00CA56E4">
            <w:pPr>
              <w:jc w:val="both"/>
              <w:rPr>
                <w:color w:val="000000" w:themeColor="text1"/>
                <w:sz w:val="20"/>
                <w:szCs w:val="20"/>
              </w:rPr>
            </w:pPr>
            <w:bookmarkStart w:id="0" w:name="_GoBack"/>
            <w:r w:rsidRPr="00CA56E4">
              <w:rPr>
                <w:color w:val="000000" w:themeColor="text1"/>
                <w:sz w:val="20"/>
                <w:szCs w:val="20"/>
                <w:lang w:val="it-IT"/>
              </w:rPr>
              <w:t xml:space="preserve">virament bancar </w:t>
            </w:r>
            <w:r w:rsidRPr="00CA56E4">
              <w:rPr>
                <w:color w:val="000000" w:themeColor="text1"/>
                <w:sz w:val="20"/>
                <w:szCs w:val="20"/>
              </w:rPr>
              <w:t>□</w:t>
            </w:r>
          </w:p>
          <w:p w:rsidR="009D529F" w:rsidRPr="00CA56E4" w:rsidRDefault="009D529F" w:rsidP="00CA56E4">
            <w:pPr>
              <w:jc w:val="both"/>
              <w:rPr>
                <w:color w:val="000000" w:themeColor="text1"/>
                <w:sz w:val="20"/>
                <w:szCs w:val="20"/>
              </w:rPr>
            </w:pPr>
            <w:r w:rsidRPr="00CA56E4">
              <w:rPr>
                <w:color w:val="000000" w:themeColor="text1"/>
                <w:sz w:val="20"/>
                <w:szCs w:val="20"/>
                <w:lang w:val="ro-RO"/>
              </w:rPr>
              <w:t xml:space="preserve">instrument de garantare </w:t>
            </w:r>
            <w:r w:rsidRPr="00CA56E4">
              <w:rPr>
                <w:color w:val="000000" w:themeColor="text1"/>
                <w:sz w:val="20"/>
                <w:szCs w:val="20"/>
              </w:rPr>
              <w:t>□</w:t>
            </w:r>
          </w:p>
          <w:p w:rsidR="009D529F" w:rsidRPr="00CA56E4" w:rsidRDefault="009D529F" w:rsidP="00CA56E4">
            <w:pPr>
              <w:jc w:val="both"/>
              <w:rPr>
                <w:color w:val="000000" w:themeColor="text1"/>
                <w:sz w:val="20"/>
                <w:szCs w:val="20"/>
              </w:rPr>
            </w:pPr>
            <w:r w:rsidRPr="00CA56E4">
              <w:rPr>
                <w:bCs/>
                <w:color w:val="000000" w:themeColor="text1"/>
                <w:sz w:val="20"/>
                <w:szCs w:val="20"/>
                <w:lang w:val="ro-RO"/>
              </w:rPr>
              <w:t xml:space="preserve">depunerea la casieria </w:t>
            </w:r>
            <w:r w:rsidRPr="00CA56E4">
              <w:rPr>
                <w:color w:val="000000" w:themeColor="text1"/>
                <w:sz w:val="20"/>
                <w:szCs w:val="20"/>
                <w:lang w:val="ro-RO"/>
              </w:rPr>
              <w:t xml:space="preserve"> </w:t>
            </w:r>
            <w:r w:rsidRPr="00CA56E4">
              <w:rPr>
                <w:color w:val="000000" w:themeColor="text1"/>
                <w:sz w:val="20"/>
                <w:szCs w:val="20"/>
              </w:rPr>
              <w:t>□</w:t>
            </w:r>
          </w:p>
          <w:p w:rsidR="009D529F" w:rsidRPr="00CA56E4" w:rsidRDefault="009D529F" w:rsidP="00CA56E4">
            <w:pPr>
              <w:jc w:val="both"/>
              <w:rPr>
                <w:color w:val="000000" w:themeColor="text1"/>
                <w:sz w:val="20"/>
                <w:szCs w:val="20"/>
              </w:rPr>
            </w:pPr>
            <w:r w:rsidRPr="00CA56E4">
              <w:rPr>
                <w:bCs/>
                <w:color w:val="000000" w:themeColor="text1"/>
                <w:sz w:val="20"/>
                <w:szCs w:val="20"/>
                <w:lang w:val="ro-RO"/>
              </w:rPr>
              <w:t xml:space="preserve">prin combinarea a)-c) </w:t>
            </w:r>
            <w:r w:rsidRPr="00CA56E4">
              <w:rPr>
                <w:color w:val="000000" w:themeColor="text1"/>
                <w:sz w:val="20"/>
                <w:szCs w:val="20"/>
              </w:rPr>
              <w:t>□</w:t>
            </w:r>
          </w:p>
          <w:bookmarkEnd w:id="0"/>
          <w:p w:rsidR="00990707" w:rsidRPr="006C01FC" w:rsidRDefault="00990707" w:rsidP="00CA56E4">
            <w:pPr>
              <w:jc w:val="both"/>
              <w:rPr>
                <w:color w:val="000000" w:themeColor="text1"/>
              </w:rPr>
            </w:pPr>
          </w:p>
          <w:p w:rsidR="002A55D6" w:rsidRPr="006C01FC" w:rsidRDefault="002A55D6" w:rsidP="00CA56E4">
            <w:pPr>
              <w:jc w:val="both"/>
              <w:rPr>
                <w:color w:val="000000" w:themeColor="text1"/>
                <w:sz w:val="20"/>
                <w:szCs w:val="20"/>
              </w:rPr>
            </w:pPr>
          </w:p>
        </w:tc>
      </w:tr>
      <w:tr w:rsidR="00552BC4" w:rsidRPr="006C01FC" w:rsidTr="00CA56E4">
        <w:trPr>
          <w:trHeight w:val="534"/>
        </w:trPr>
        <w:tc>
          <w:tcPr>
            <w:tcW w:w="7200" w:type="dxa"/>
          </w:tcPr>
          <w:p w:rsidR="00925CE7" w:rsidRPr="0047154A" w:rsidRDefault="00C06A70" w:rsidP="00B338D0">
            <w:pPr>
              <w:pStyle w:val="BodyTextIndent3"/>
              <w:ind w:left="0" w:right="367"/>
              <w:jc w:val="both"/>
              <w:rPr>
                <w:b/>
                <w:color w:val="000000" w:themeColor="text1"/>
                <w:sz w:val="20"/>
                <w:szCs w:val="20"/>
                <w:lang w:val="fr-FR"/>
              </w:rPr>
            </w:pPr>
            <w:r w:rsidRPr="0047154A">
              <w:rPr>
                <w:b/>
                <w:i/>
                <w:color w:val="000000" w:themeColor="text1"/>
                <w:sz w:val="20"/>
                <w:szCs w:val="20"/>
                <w:lang w:val="fr-FR"/>
              </w:rPr>
              <w:lastRenderedPageBreak/>
              <w:t>8</w:t>
            </w:r>
            <w:r w:rsidR="002A55D6" w:rsidRPr="0047154A">
              <w:rPr>
                <w:b/>
                <w:i/>
                <w:color w:val="000000" w:themeColor="text1"/>
                <w:sz w:val="20"/>
                <w:szCs w:val="20"/>
                <w:lang w:val="fr-FR"/>
              </w:rPr>
              <w:t>.</w:t>
            </w:r>
            <w:r w:rsidR="00925CE7" w:rsidRPr="0047154A">
              <w:rPr>
                <w:b/>
                <w:i/>
                <w:color w:val="000000" w:themeColor="text1"/>
                <w:sz w:val="20"/>
                <w:szCs w:val="20"/>
                <w:lang w:val="fr-FR"/>
              </w:rPr>
              <w:t>Model de contract prezentat de achizitor</w:t>
            </w:r>
            <w:r w:rsidR="00925CE7" w:rsidRPr="0047154A">
              <w:rPr>
                <w:b/>
                <w:color w:val="000000" w:themeColor="text1"/>
                <w:sz w:val="20"/>
                <w:szCs w:val="20"/>
                <w:lang w:val="fr-FR"/>
              </w:rPr>
              <w:t xml:space="preserve"> </w:t>
            </w:r>
          </w:p>
        </w:tc>
        <w:tc>
          <w:tcPr>
            <w:tcW w:w="2880" w:type="dxa"/>
          </w:tcPr>
          <w:p w:rsidR="00925CE7" w:rsidRPr="006C01FC" w:rsidRDefault="00925CE7" w:rsidP="00B338D0">
            <w:pPr>
              <w:rPr>
                <w:color w:val="000000" w:themeColor="text1"/>
                <w:sz w:val="20"/>
                <w:szCs w:val="20"/>
              </w:rPr>
            </w:pPr>
            <w:r w:rsidRPr="006C01FC">
              <w:rPr>
                <w:color w:val="000000" w:themeColor="text1"/>
                <w:sz w:val="20"/>
                <w:szCs w:val="20"/>
              </w:rPr>
              <w:t>□ Acceptat</w:t>
            </w:r>
          </w:p>
          <w:p w:rsidR="00925CE7" w:rsidRPr="006C01FC" w:rsidRDefault="00925CE7" w:rsidP="00B338D0">
            <w:pPr>
              <w:rPr>
                <w:color w:val="000000" w:themeColor="text1"/>
                <w:sz w:val="20"/>
                <w:szCs w:val="20"/>
              </w:rPr>
            </w:pPr>
            <w:r w:rsidRPr="006C01FC">
              <w:rPr>
                <w:color w:val="000000" w:themeColor="text1"/>
                <w:sz w:val="20"/>
                <w:szCs w:val="20"/>
              </w:rPr>
              <w:t>□ Neacceptat</w:t>
            </w:r>
          </w:p>
          <w:p w:rsidR="00925CE7" w:rsidRPr="006C01FC" w:rsidRDefault="00925CE7" w:rsidP="00B338D0">
            <w:pPr>
              <w:rPr>
                <w:color w:val="000000" w:themeColor="text1"/>
                <w:sz w:val="20"/>
                <w:szCs w:val="20"/>
              </w:rPr>
            </w:pPr>
            <w:r w:rsidRPr="006C01FC">
              <w:rPr>
                <w:color w:val="000000" w:themeColor="text1"/>
                <w:sz w:val="20"/>
                <w:szCs w:val="20"/>
              </w:rPr>
              <w:t xml:space="preserve">□ Acceptat </w:t>
            </w:r>
            <w:r w:rsidRPr="006C01FC">
              <w:rPr>
                <w:i/>
                <w:color w:val="000000" w:themeColor="text1"/>
                <w:sz w:val="20"/>
                <w:szCs w:val="20"/>
              </w:rPr>
              <w:t>cu obiectiuni</w:t>
            </w:r>
          </w:p>
          <w:p w:rsidR="00925CE7" w:rsidRPr="006C01FC" w:rsidRDefault="00925CE7" w:rsidP="00B338D0">
            <w:pPr>
              <w:rPr>
                <w:color w:val="000000" w:themeColor="text1"/>
                <w:sz w:val="20"/>
                <w:szCs w:val="20"/>
              </w:rPr>
            </w:pPr>
            <w:r w:rsidRPr="006C01FC">
              <w:rPr>
                <w:color w:val="000000" w:themeColor="text1"/>
                <w:sz w:val="20"/>
                <w:szCs w:val="20"/>
              </w:rPr>
              <w:t>(</w:t>
            </w:r>
            <w:r w:rsidRPr="006C01FC">
              <w:rPr>
                <w:i/>
                <w:color w:val="000000" w:themeColor="text1"/>
                <w:sz w:val="20"/>
                <w:szCs w:val="20"/>
              </w:rPr>
              <w:t xml:space="preserve">se atasaza </w:t>
            </w:r>
            <w:r w:rsidRPr="006C01FC">
              <w:rPr>
                <w:i/>
                <w:color w:val="000000" w:themeColor="text1"/>
                <w:sz w:val="20"/>
                <w:szCs w:val="20"/>
                <w:lang w:val="it-IT"/>
              </w:rPr>
              <w:t>obiectiunile la modelul de contract daca este cazul</w:t>
            </w:r>
            <w:r w:rsidRPr="006C01FC">
              <w:rPr>
                <w:color w:val="000000" w:themeColor="text1"/>
                <w:sz w:val="20"/>
                <w:szCs w:val="20"/>
                <w:lang w:val="it-IT"/>
              </w:rPr>
              <w:t>)</w:t>
            </w:r>
          </w:p>
        </w:tc>
      </w:tr>
    </w:tbl>
    <w:p w:rsidR="00925CE7" w:rsidRPr="006C01FC" w:rsidRDefault="00925CE7" w:rsidP="00925CE7">
      <w:pPr>
        <w:outlineLvl w:val="0"/>
        <w:rPr>
          <w:color w:val="000000" w:themeColor="text1"/>
          <w:sz w:val="20"/>
          <w:szCs w:val="20"/>
        </w:rPr>
      </w:pPr>
      <w:r w:rsidRPr="006C01FC">
        <w:rPr>
          <w:color w:val="000000" w:themeColor="text1"/>
          <w:sz w:val="20"/>
          <w:szCs w:val="20"/>
        </w:rPr>
        <w:t xml:space="preserve">        OBSERVAŢII : …………………………………………………………………………………………</w:t>
      </w:r>
    </w:p>
    <w:p w:rsidR="0023620B" w:rsidRPr="006C01FC" w:rsidRDefault="0023620B" w:rsidP="0023620B">
      <w:pPr>
        <w:outlineLvl w:val="0"/>
        <w:rPr>
          <w:color w:val="000000" w:themeColor="text1"/>
          <w:sz w:val="20"/>
          <w:szCs w:val="20"/>
        </w:rPr>
      </w:pPr>
    </w:p>
    <w:p w:rsidR="0023620B" w:rsidRPr="006C01FC" w:rsidRDefault="0023620B" w:rsidP="0023620B">
      <w:pPr>
        <w:outlineLvl w:val="0"/>
        <w:rPr>
          <w:color w:val="000000" w:themeColor="text1"/>
          <w:sz w:val="20"/>
          <w:szCs w:val="20"/>
        </w:rPr>
      </w:pPr>
    </w:p>
    <w:p w:rsidR="00925CE7" w:rsidRPr="0010614E" w:rsidRDefault="0023620B" w:rsidP="0023620B">
      <w:pPr>
        <w:jc w:val="center"/>
        <w:outlineLvl w:val="0"/>
        <w:rPr>
          <w:b/>
          <w:color w:val="000000" w:themeColor="text1"/>
          <w:sz w:val="20"/>
          <w:szCs w:val="20"/>
        </w:rPr>
      </w:pPr>
      <w:r w:rsidRPr="0010614E">
        <w:rPr>
          <w:b/>
          <w:color w:val="000000" w:themeColor="text1"/>
          <w:sz w:val="20"/>
          <w:szCs w:val="20"/>
        </w:rPr>
        <w:t>EXECUTANT</w:t>
      </w:r>
    </w:p>
    <w:p w:rsidR="00925CE7" w:rsidRPr="0010614E" w:rsidRDefault="00925CE7" w:rsidP="00552BC4">
      <w:pPr>
        <w:jc w:val="center"/>
        <w:rPr>
          <w:b/>
          <w:color w:val="000000" w:themeColor="text1"/>
          <w:sz w:val="20"/>
          <w:szCs w:val="20"/>
        </w:rPr>
      </w:pPr>
      <w:r w:rsidRPr="0010614E">
        <w:rPr>
          <w:b/>
          <w:color w:val="000000" w:themeColor="text1"/>
          <w:sz w:val="20"/>
          <w:szCs w:val="20"/>
        </w:rPr>
        <w:t>………………..................</w:t>
      </w:r>
    </w:p>
    <w:p w:rsidR="00925CE7" w:rsidRPr="0010614E" w:rsidRDefault="00925CE7" w:rsidP="00552BC4">
      <w:pPr>
        <w:jc w:val="center"/>
        <w:rPr>
          <w:b/>
          <w:color w:val="000000" w:themeColor="text1"/>
          <w:sz w:val="20"/>
          <w:szCs w:val="20"/>
        </w:rPr>
      </w:pPr>
      <w:r w:rsidRPr="0010614E">
        <w:rPr>
          <w:b/>
          <w:color w:val="000000" w:themeColor="text1"/>
          <w:sz w:val="20"/>
          <w:szCs w:val="20"/>
        </w:rPr>
        <w:t>(semnătura autorizată)</w:t>
      </w:r>
    </w:p>
    <w:p w:rsidR="00C36DFE" w:rsidRPr="006C01FC" w:rsidRDefault="00CA56E4">
      <w:pPr>
        <w:rPr>
          <w:color w:val="FF0000"/>
          <w:sz w:val="20"/>
          <w:szCs w:val="20"/>
        </w:rPr>
      </w:pPr>
    </w:p>
    <w:sectPr w:rsidR="00C36DFE" w:rsidRPr="006C01FC" w:rsidSect="00CA56E4">
      <w:pgSz w:w="11906" w:h="16838" w:code="9"/>
      <w:pgMar w:top="301" w:right="476" w:bottom="301" w:left="1170"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D3459"/>
    <w:multiLevelType w:val="hybridMultilevel"/>
    <w:tmpl w:val="2B049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14B0CDC"/>
    <w:multiLevelType w:val="hybridMultilevel"/>
    <w:tmpl w:val="27F2C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7275FF1"/>
    <w:multiLevelType w:val="hybridMultilevel"/>
    <w:tmpl w:val="E898C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1EE6135"/>
    <w:multiLevelType w:val="hybridMultilevel"/>
    <w:tmpl w:val="D4CE7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DE60AB4"/>
    <w:multiLevelType w:val="hybridMultilevel"/>
    <w:tmpl w:val="C248EC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330E4A"/>
    <w:multiLevelType w:val="hybridMultilevel"/>
    <w:tmpl w:val="8E8049F4"/>
    <w:lvl w:ilvl="0" w:tplc="08090001">
      <w:start w:val="1"/>
      <w:numFmt w:val="bullet"/>
      <w:lvlText w:val=""/>
      <w:lvlJc w:val="left"/>
      <w:pPr>
        <w:ind w:left="720" w:hanging="360"/>
      </w:pPr>
      <w:rPr>
        <w:rFonts w:ascii="Symbol" w:hAnsi="Symbol" w:hint="default"/>
      </w:rPr>
    </w:lvl>
    <w:lvl w:ilvl="1" w:tplc="66A8D69E">
      <w:start w:val="8"/>
      <w:numFmt w:val="bullet"/>
      <w:lvlText w:val="-"/>
      <w:lvlJc w:val="left"/>
      <w:pPr>
        <w:ind w:left="1440" w:hanging="360"/>
      </w:pPr>
      <w:rPr>
        <w:rFonts w:ascii="Arial" w:eastAsia="Calibr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mirrorMargin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B73188"/>
    <w:rsid w:val="00010D1C"/>
    <w:rsid w:val="00030965"/>
    <w:rsid w:val="00037339"/>
    <w:rsid w:val="00073A0B"/>
    <w:rsid w:val="000908A1"/>
    <w:rsid w:val="000A0BA5"/>
    <w:rsid w:val="000F3259"/>
    <w:rsid w:val="000F731F"/>
    <w:rsid w:val="0010287E"/>
    <w:rsid w:val="0010614E"/>
    <w:rsid w:val="00186D1B"/>
    <w:rsid w:val="001D3D0C"/>
    <w:rsid w:val="0023620B"/>
    <w:rsid w:val="00265D2E"/>
    <w:rsid w:val="00270368"/>
    <w:rsid w:val="002A55D6"/>
    <w:rsid w:val="00312720"/>
    <w:rsid w:val="00366963"/>
    <w:rsid w:val="00387928"/>
    <w:rsid w:val="003A1525"/>
    <w:rsid w:val="003C135A"/>
    <w:rsid w:val="0047154A"/>
    <w:rsid w:val="004A01FC"/>
    <w:rsid w:val="004B5BC7"/>
    <w:rsid w:val="004E118B"/>
    <w:rsid w:val="005515CA"/>
    <w:rsid w:val="00552BC4"/>
    <w:rsid w:val="005947A2"/>
    <w:rsid w:val="005D315F"/>
    <w:rsid w:val="005D7E10"/>
    <w:rsid w:val="005F0751"/>
    <w:rsid w:val="005F1095"/>
    <w:rsid w:val="006332F7"/>
    <w:rsid w:val="00637F2B"/>
    <w:rsid w:val="0064652F"/>
    <w:rsid w:val="006C01FC"/>
    <w:rsid w:val="006C2B41"/>
    <w:rsid w:val="006E73EA"/>
    <w:rsid w:val="00747B09"/>
    <w:rsid w:val="00757471"/>
    <w:rsid w:val="00790C41"/>
    <w:rsid w:val="00795EB9"/>
    <w:rsid w:val="007C57A7"/>
    <w:rsid w:val="008603DE"/>
    <w:rsid w:val="00883D8E"/>
    <w:rsid w:val="008B22D0"/>
    <w:rsid w:val="008B79E6"/>
    <w:rsid w:val="008D5B2D"/>
    <w:rsid w:val="00925CE7"/>
    <w:rsid w:val="00990707"/>
    <w:rsid w:val="009A5CE0"/>
    <w:rsid w:val="009D529F"/>
    <w:rsid w:val="009E1E43"/>
    <w:rsid w:val="009F416E"/>
    <w:rsid w:val="00A233AD"/>
    <w:rsid w:val="00A50F9E"/>
    <w:rsid w:val="00A70698"/>
    <w:rsid w:val="00A729C2"/>
    <w:rsid w:val="00A86ABA"/>
    <w:rsid w:val="00AB37EF"/>
    <w:rsid w:val="00AC4108"/>
    <w:rsid w:val="00AE3AA6"/>
    <w:rsid w:val="00B728C7"/>
    <w:rsid w:val="00B73188"/>
    <w:rsid w:val="00BA4143"/>
    <w:rsid w:val="00BE65EA"/>
    <w:rsid w:val="00C06A70"/>
    <w:rsid w:val="00CA56E4"/>
    <w:rsid w:val="00CB304B"/>
    <w:rsid w:val="00D95C1C"/>
    <w:rsid w:val="00DE1B72"/>
    <w:rsid w:val="00E55367"/>
    <w:rsid w:val="00EB1067"/>
    <w:rsid w:val="00EC31E2"/>
    <w:rsid w:val="00F23344"/>
    <w:rsid w:val="00F3727A"/>
    <w:rsid w:val="00F50D37"/>
    <w:rsid w:val="00F90E9F"/>
    <w:rsid w:val="00FF4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CE7"/>
    <w:pPr>
      <w:spacing w:after="0" w:line="240" w:lineRule="auto"/>
    </w:pPr>
    <w:rPr>
      <w:rFonts w:ascii="Times New Roman" w:eastAsia="Times New Roman" w:hAnsi="Times New Roman" w:cs="Times New Roman"/>
      <w:noProof/>
      <w:sz w:val="24"/>
      <w:szCs w:val="24"/>
      <w:lang w:eastAsia="ro-RO"/>
    </w:rPr>
  </w:style>
  <w:style w:type="paragraph" w:styleId="Heading2">
    <w:name w:val="heading 2"/>
    <w:basedOn w:val="Normal"/>
    <w:next w:val="Normal"/>
    <w:link w:val="Heading2Char"/>
    <w:qFormat/>
    <w:rsid w:val="004B5BC7"/>
    <w:pPr>
      <w:keepNext/>
      <w:ind w:left="720"/>
      <w:outlineLvl w:val="1"/>
    </w:pPr>
    <w:rPr>
      <w:b/>
      <w:noProof w:val="0"/>
      <w:sz w:val="28"/>
      <w:szCs w:val="20"/>
      <w:u w:val="single"/>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25CE7"/>
    <w:pPr>
      <w:ind w:left="720"/>
      <w:contextualSpacing/>
    </w:pPr>
  </w:style>
  <w:style w:type="paragraph" w:styleId="BodyText">
    <w:name w:val="Body Text"/>
    <w:aliases w:val="Caracter, Caracter,Caracter Caracter Caracter,Caracter Caracter"/>
    <w:basedOn w:val="Normal"/>
    <w:link w:val="BodyTextChar"/>
    <w:rsid w:val="00925CE7"/>
    <w:pPr>
      <w:jc w:val="both"/>
    </w:pPr>
    <w:rPr>
      <w:noProof w:val="0"/>
      <w:sz w:val="28"/>
      <w:szCs w:val="20"/>
      <w:lang w:val="en-GB" w:eastAsia="en-US"/>
    </w:rPr>
  </w:style>
  <w:style w:type="character" w:customStyle="1" w:styleId="BodyTextChar">
    <w:name w:val="Body Text Char"/>
    <w:aliases w:val="Caracter Char, Caracter Char,Caracter Caracter Caracter Char,Caracter Caracter Char"/>
    <w:basedOn w:val="DefaultParagraphFont"/>
    <w:link w:val="BodyText"/>
    <w:rsid w:val="00925CE7"/>
    <w:rPr>
      <w:rFonts w:ascii="Times New Roman" w:eastAsia="Times New Roman" w:hAnsi="Times New Roman" w:cs="Times New Roman"/>
      <w:sz w:val="28"/>
      <w:szCs w:val="20"/>
      <w:lang w:val="en-GB"/>
    </w:rPr>
  </w:style>
  <w:style w:type="paragraph" w:styleId="BodyTextIndent3">
    <w:name w:val="Body Text Indent 3"/>
    <w:basedOn w:val="Normal"/>
    <w:link w:val="BodyTextIndent3Char"/>
    <w:rsid w:val="00925CE7"/>
    <w:pPr>
      <w:spacing w:after="120"/>
      <w:ind w:left="283"/>
    </w:pPr>
    <w:rPr>
      <w:sz w:val="16"/>
      <w:szCs w:val="16"/>
    </w:rPr>
  </w:style>
  <w:style w:type="character" w:customStyle="1" w:styleId="BodyTextIndent3Char">
    <w:name w:val="Body Text Indent 3 Char"/>
    <w:basedOn w:val="DefaultParagraphFont"/>
    <w:link w:val="BodyTextIndent3"/>
    <w:rsid w:val="00925CE7"/>
    <w:rPr>
      <w:rFonts w:ascii="Times New Roman" w:eastAsia="Times New Roman" w:hAnsi="Times New Roman" w:cs="Times New Roman"/>
      <w:noProof/>
      <w:sz w:val="16"/>
      <w:szCs w:val="16"/>
      <w:lang w:eastAsia="ro-RO"/>
    </w:rPr>
  </w:style>
  <w:style w:type="paragraph" w:styleId="Footer">
    <w:name w:val="footer"/>
    <w:basedOn w:val="Normal"/>
    <w:link w:val="FooterChar"/>
    <w:rsid w:val="005947A2"/>
    <w:pPr>
      <w:tabs>
        <w:tab w:val="center" w:pos="4536"/>
        <w:tab w:val="right" w:pos="9072"/>
      </w:tabs>
    </w:pPr>
  </w:style>
  <w:style w:type="character" w:customStyle="1" w:styleId="FooterChar">
    <w:name w:val="Footer Char"/>
    <w:basedOn w:val="DefaultParagraphFont"/>
    <w:link w:val="Footer"/>
    <w:rsid w:val="005947A2"/>
    <w:rPr>
      <w:rFonts w:ascii="Times New Roman" w:eastAsia="Times New Roman" w:hAnsi="Times New Roman" w:cs="Times New Roman"/>
      <w:noProof/>
      <w:sz w:val="24"/>
      <w:szCs w:val="24"/>
      <w:lang w:eastAsia="ro-RO"/>
    </w:rPr>
  </w:style>
  <w:style w:type="paragraph" w:styleId="BodyText2">
    <w:name w:val="Body Text 2"/>
    <w:basedOn w:val="Normal"/>
    <w:link w:val="BodyText2Char"/>
    <w:uiPriority w:val="99"/>
    <w:semiHidden/>
    <w:unhideWhenUsed/>
    <w:rsid w:val="009F416E"/>
    <w:pPr>
      <w:spacing w:after="120" w:line="480" w:lineRule="auto"/>
    </w:pPr>
  </w:style>
  <w:style w:type="character" w:customStyle="1" w:styleId="BodyText2Char">
    <w:name w:val="Body Text 2 Char"/>
    <w:basedOn w:val="DefaultParagraphFont"/>
    <w:link w:val="BodyText2"/>
    <w:uiPriority w:val="99"/>
    <w:semiHidden/>
    <w:rsid w:val="009F416E"/>
    <w:rPr>
      <w:rFonts w:ascii="Times New Roman" w:eastAsia="Times New Roman" w:hAnsi="Times New Roman" w:cs="Times New Roman"/>
      <w:noProof/>
      <w:sz w:val="24"/>
      <w:szCs w:val="24"/>
      <w:lang w:eastAsia="ro-RO"/>
    </w:rPr>
  </w:style>
  <w:style w:type="paragraph" w:styleId="BodyTextIndent">
    <w:name w:val="Body Text Indent"/>
    <w:basedOn w:val="Normal"/>
    <w:link w:val="BodyTextIndentChar"/>
    <w:uiPriority w:val="99"/>
    <w:semiHidden/>
    <w:unhideWhenUsed/>
    <w:rsid w:val="008B79E6"/>
    <w:pPr>
      <w:spacing w:after="120"/>
      <w:ind w:left="360"/>
    </w:pPr>
  </w:style>
  <w:style w:type="character" w:customStyle="1" w:styleId="BodyTextIndentChar">
    <w:name w:val="Body Text Indent Char"/>
    <w:basedOn w:val="DefaultParagraphFont"/>
    <w:link w:val="BodyTextIndent"/>
    <w:uiPriority w:val="99"/>
    <w:semiHidden/>
    <w:rsid w:val="008B79E6"/>
    <w:rPr>
      <w:rFonts w:ascii="Times New Roman" w:eastAsia="Times New Roman" w:hAnsi="Times New Roman" w:cs="Times New Roman"/>
      <w:noProof/>
      <w:sz w:val="24"/>
      <w:szCs w:val="24"/>
      <w:lang w:eastAsia="ro-RO"/>
    </w:rPr>
  </w:style>
  <w:style w:type="character" w:styleId="PageNumber">
    <w:name w:val="page number"/>
    <w:basedOn w:val="DefaultParagraphFont"/>
    <w:rsid w:val="008B79E6"/>
  </w:style>
  <w:style w:type="character" w:customStyle="1" w:styleId="Heading2Char">
    <w:name w:val="Heading 2 Char"/>
    <w:basedOn w:val="DefaultParagraphFont"/>
    <w:link w:val="Heading2"/>
    <w:uiPriority w:val="9"/>
    <w:rsid w:val="004B5BC7"/>
    <w:rPr>
      <w:rFonts w:ascii="Times New Roman" w:eastAsia="Times New Roman" w:hAnsi="Times New Roman" w:cs="Times New Roman"/>
      <w:b/>
      <w:sz w:val="28"/>
      <w:szCs w:val="20"/>
      <w:u w:val="single"/>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CE7"/>
    <w:pPr>
      <w:spacing w:after="0" w:line="240" w:lineRule="auto"/>
    </w:pPr>
    <w:rPr>
      <w:rFonts w:ascii="Times New Roman" w:eastAsia="Times New Roman" w:hAnsi="Times New Roman" w:cs="Times New Roman"/>
      <w:noProof/>
      <w:sz w:val="24"/>
      <w:szCs w:val="24"/>
      <w:lang w:eastAsia="ro-RO"/>
    </w:rPr>
  </w:style>
  <w:style w:type="paragraph" w:styleId="Heading2">
    <w:name w:val="heading 2"/>
    <w:basedOn w:val="Normal"/>
    <w:next w:val="Normal"/>
    <w:link w:val="Heading2Char"/>
    <w:qFormat/>
    <w:rsid w:val="004B5BC7"/>
    <w:pPr>
      <w:keepNext/>
      <w:ind w:left="720"/>
      <w:outlineLvl w:val="1"/>
    </w:pPr>
    <w:rPr>
      <w:b/>
      <w:noProof w:val="0"/>
      <w:sz w:val="28"/>
      <w:szCs w:val="20"/>
      <w:u w:val="single"/>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25CE7"/>
    <w:pPr>
      <w:ind w:left="720"/>
      <w:contextualSpacing/>
    </w:pPr>
  </w:style>
  <w:style w:type="paragraph" w:styleId="BodyText">
    <w:name w:val="Body Text"/>
    <w:aliases w:val="Caracter, Caracter,Caracter Caracter Caracter,Caracter Caracter"/>
    <w:basedOn w:val="Normal"/>
    <w:link w:val="BodyTextChar"/>
    <w:rsid w:val="00925CE7"/>
    <w:pPr>
      <w:jc w:val="both"/>
    </w:pPr>
    <w:rPr>
      <w:noProof w:val="0"/>
      <w:sz w:val="28"/>
      <w:szCs w:val="20"/>
      <w:lang w:val="en-GB" w:eastAsia="en-US"/>
    </w:rPr>
  </w:style>
  <w:style w:type="character" w:customStyle="1" w:styleId="BodyTextChar">
    <w:name w:val="Body Text Char"/>
    <w:aliases w:val="Caracter Char, Caracter Char,Caracter Caracter Caracter Char,Caracter Caracter Char"/>
    <w:basedOn w:val="DefaultParagraphFont"/>
    <w:link w:val="BodyText"/>
    <w:rsid w:val="00925CE7"/>
    <w:rPr>
      <w:rFonts w:ascii="Times New Roman" w:eastAsia="Times New Roman" w:hAnsi="Times New Roman" w:cs="Times New Roman"/>
      <w:sz w:val="28"/>
      <w:szCs w:val="20"/>
      <w:lang w:val="en-GB"/>
    </w:rPr>
  </w:style>
  <w:style w:type="paragraph" w:styleId="BodyTextIndent3">
    <w:name w:val="Body Text Indent 3"/>
    <w:basedOn w:val="Normal"/>
    <w:link w:val="BodyTextIndent3Char"/>
    <w:rsid w:val="00925CE7"/>
    <w:pPr>
      <w:spacing w:after="120"/>
      <w:ind w:left="283"/>
    </w:pPr>
    <w:rPr>
      <w:sz w:val="16"/>
      <w:szCs w:val="16"/>
    </w:rPr>
  </w:style>
  <w:style w:type="character" w:customStyle="1" w:styleId="BodyTextIndent3Char">
    <w:name w:val="Body Text Indent 3 Char"/>
    <w:basedOn w:val="DefaultParagraphFont"/>
    <w:link w:val="BodyTextIndent3"/>
    <w:rsid w:val="00925CE7"/>
    <w:rPr>
      <w:rFonts w:ascii="Times New Roman" w:eastAsia="Times New Roman" w:hAnsi="Times New Roman" w:cs="Times New Roman"/>
      <w:noProof/>
      <w:sz w:val="16"/>
      <w:szCs w:val="16"/>
      <w:lang w:eastAsia="ro-RO"/>
    </w:rPr>
  </w:style>
  <w:style w:type="paragraph" w:styleId="Footer">
    <w:name w:val="footer"/>
    <w:basedOn w:val="Normal"/>
    <w:link w:val="FooterChar"/>
    <w:rsid w:val="005947A2"/>
    <w:pPr>
      <w:tabs>
        <w:tab w:val="center" w:pos="4536"/>
        <w:tab w:val="right" w:pos="9072"/>
      </w:tabs>
    </w:pPr>
    <w:rPr>
      <w:lang w:val="x-none"/>
    </w:rPr>
  </w:style>
  <w:style w:type="character" w:customStyle="1" w:styleId="FooterChar">
    <w:name w:val="Footer Char"/>
    <w:basedOn w:val="DefaultParagraphFont"/>
    <w:link w:val="Footer"/>
    <w:rsid w:val="005947A2"/>
    <w:rPr>
      <w:rFonts w:ascii="Times New Roman" w:eastAsia="Times New Roman" w:hAnsi="Times New Roman" w:cs="Times New Roman"/>
      <w:noProof/>
      <w:sz w:val="24"/>
      <w:szCs w:val="24"/>
      <w:lang w:val="x-none" w:eastAsia="ro-RO"/>
    </w:rPr>
  </w:style>
  <w:style w:type="paragraph" w:styleId="BodyText2">
    <w:name w:val="Body Text 2"/>
    <w:basedOn w:val="Normal"/>
    <w:link w:val="BodyText2Char"/>
    <w:uiPriority w:val="99"/>
    <w:semiHidden/>
    <w:unhideWhenUsed/>
    <w:rsid w:val="009F416E"/>
    <w:pPr>
      <w:spacing w:after="120" w:line="480" w:lineRule="auto"/>
    </w:pPr>
  </w:style>
  <w:style w:type="character" w:customStyle="1" w:styleId="BodyText2Char">
    <w:name w:val="Body Text 2 Char"/>
    <w:basedOn w:val="DefaultParagraphFont"/>
    <w:link w:val="BodyText2"/>
    <w:uiPriority w:val="99"/>
    <w:semiHidden/>
    <w:rsid w:val="009F416E"/>
    <w:rPr>
      <w:rFonts w:ascii="Times New Roman" w:eastAsia="Times New Roman" w:hAnsi="Times New Roman" w:cs="Times New Roman"/>
      <w:noProof/>
      <w:sz w:val="24"/>
      <w:szCs w:val="24"/>
      <w:lang w:eastAsia="ro-RO"/>
    </w:rPr>
  </w:style>
  <w:style w:type="paragraph" w:styleId="BodyTextIndent">
    <w:name w:val="Body Text Indent"/>
    <w:basedOn w:val="Normal"/>
    <w:link w:val="BodyTextIndentChar"/>
    <w:uiPriority w:val="99"/>
    <w:semiHidden/>
    <w:unhideWhenUsed/>
    <w:rsid w:val="008B79E6"/>
    <w:pPr>
      <w:spacing w:after="120"/>
      <w:ind w:left="360"/>
    </w:pPr>
  </w:style>
  <w:style w:type="character" w:customStyle="1" w:styleId="BodyTextIndentChar">
    <w:name w:val="Body Text Indent Char"/>
    <w:basedOn w:val="DefaultParagraphFont"/>
    <w:link w:val="BodyTextIndent"/>
    <w:uiPriority w:val="99"/>
    <w:semiHidden/>
    <w:rsid w:val="008B79E6"/>
    <w:rPr>
      <w:rFonts w:ascii="Times New Roman" w:eastAsia="Times New Roman" w:hAnsi="Times New Roman" w:cs="Times New Roman"/>
      <w:noProof/>
      <w:sz w:val="24"/>
      <w:szCs w:val="24"/>
      <w:lang w:eastAsia="ro-RO"/>
    </w:rPr>
  </w:style>
  <w:style w:type="character" w:styleId="PageNumber">
    <w:name w:val="page number"/>
    <w:basedOn w:val="DefaultParagraphFont"/>
    <w:rsid w:val="008B79E6"/>
  </w:style>
  <w:style w:type="character" w:customStyle="1" w:styleId="Heading2Char">
    <w:name w:val="Heading 2 Char"/>
    <w:basedOn w:val="DefaultParagraphFont"/>
    <w:link w:val="Heading2"/>
    <w:rsid w:val="004B5BC7"/>
    <w:rPr>
      <w:rFonts w:ascii="Times New Roman" w:eastAsia="Times New Roman" w:hAnsi="Times New Roman" w:cs="Times New Roman"/>
      <w:b/>
      <w:sz w:val="28"/>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19758">
      <w:bodyDiv w:val="1"/>
      <w:marLeft w:val="0"/>
      <w:marRight w:val="0"/>
      <w:marTop w:val="0"/>
      <w:marBottom w:val="0"/>
      <w:divBdr>
        <w:top w:val="none" w:sz="0" w:space="0" w:color="auto"/>
        <w:left w:val="none" w:sz="0" w:space="0" w:color="auto"/>
        <w:bottom w:val="none" w:sz="0" w:space="0" w:color="auto"/>
        <w:right w:val="none" w:sz="0" w:space="0" w:color="auto"/>
      </w:divBdr>
    </w:div>
    <w:div w:id="76708743">
      <w:bodyDiv w:val="1"/>
      <w:marLeft w:val="0"/>
      <w:marRight w:val="0"/>
      <w:marTop w:val="0"/>
      <w:marBottom w:val="0"/>
      <w:divBdr>
        <w:top w:val="none" w:sz="0" w:space="0" w:color="auto"/>
        <w:left w:val="none" w:sz="0" w:space="0" w:color="auto"/>
        <w:bottom w:val="none" w:sz="0" w:space="0" w:color="auto"/>
        <w:right w:val="none" w:sz="0" w:space="0" w:color="auto"/>
      </w:divBdr>
    </w:div>
    <w:div w:id="114564055">
      <w:bodyDiv w:val="1"/>
      <w:marLeft w:val="0"/>
      <w:marRight w:val="0"/>
      <w:marTop w:val="0"/>
      <w:marBottom w:val="0"/>
      <w:divBdr>
        <w:top w:val="none" w:sz="0" w:space="0" w:color="auto"/>
        <w:left w:val="none" w:sz="0" w:space="0" w:color="auto"/>
        <w:bottom w:val="none" w:sz="0" w:space="0" w:color="auto"/>
        <w:right w:val="none" w:sz="0" w:space="0" w:color="auto"/>
      </w:divBdr>
    </w:div>
    <w:div w:id="199169674">
      <w:bodyDiv w:val="1"/>
      <w:marLeft w:val="0"/>
      <w:marRight w:val="0"/>
      <w:marTop w:val="0"/>
      <w:marBottom w:val="0"/>
      <w:divBdr>
        <w:top w:val="none" w:sz="0" w:space="0" w:color="auto"/>
        <w:left w:val="none" w:sz="0" w:space="0" w:color="auto"/>
        <w:bottom w:val="none" w:sz="0" w:space="0" w:color="auto"/>
        <w:right w:val="none" w:sz="0" w:space="0" w:color="auto"/>
      </w:divBdr>
    </w:div>
    <w:div w:id="221185342">
      <w:bodyDiv w:val="1"/>
      <w:marLeft w:val="0"/>
      <w:marRight w:val="0"/>
      <w:marTop w:val="0"/>
      <w:marBottom w:val="0"/>
      <w:divBdr>
        <w:top w:val="none" w:sz="0" w:space="0" w:color="auto"/>
        <w:left w:val="none" w:sz="0" w:space="0" w:color="auto"/>
        <w:bottom w:val="none" w:sz="0" w:space="0" w:color="auto"/>
        <w:right w:val="none" w:sz="0" w:space="0" w:color="auto"/>
      </w:divBdr>
    </w:div>
    <w:div w:id="251471761">
      <w:bodyDiv w:val="1"/>
      <w:marLeft w:val="0"/>
      <w:marRight w:val="0"/>
      <w:marTop w:val="0"/>
      <w:marBottom w:val="0"/>
      <w:divBdr>
        <w:top w:val="none" w:sz="0" w:space="0" w:color="auto"/>
        <w:left w:val="none" w:sz="0" w:space="0" w:color="auto"/>
        <w:bottom w:val="none" w:sz="0" w:space="0" w:color="auto"/>
        <w:right w:val="none" w:sz="0" w:space="0" w:color="auto"/>
      </w:divBdr>
    </w:div>
    <w:div w:id="295184420">
      <w:bodyDiv w:val="1"/>
      <w:marLeft w:val="0"/>
      <w:marRight w:val="0"/>
      <w:marTop w:val="0"/>
      <w:marBottom w:val="0"/>
      <w:divBdr>
        <w:top w:val="none" w:sz="0" w:space="0" w:color="auto"/>
        <w:left w:val="none" w:sz="0" w:space="0" w:color="auto"/>
        <w:bottom w:val="none" w:sz="0" w:space="0" w:color="auto"/>
        <w:right w:val="none" w:sz="0" w:space="0" w:color="auto"/>
      </w:divBdr>
    </w:div>
    <w:div w:id="350764836">
      <w:bodyDiv w:val="1"/>
      <w:marLeft w:val="0"/>
      <w:marRight w:val="0"/>
      <w:marTop w:val="0"/>
      <w:marBottom w:val="0"/>
      <w:divBdr>
        <w:top w:val="none" w:sz="0" w:space="0" w:color="auto"/>
        <w:left w:val="none" w:sz="0" w:space="0" w:color="auto"/>
        <w:bottom w:val="none" w:sz="0" w:space="0" w:color="auto"/>
        <w:right w:val="none" w:sz="0" w:space="0" w:color="auto"/>
      </w:divBdr>
    </w:div>
    <w:div w:id="351423425">
      <w:bodyDiv w:val="1"/>
      <w:marLeft w:val="0"/>
      <w:marRight w:val="0"/>
      <w:marTop w:val="0"/>
      <w:marBottom w:val="0"/>
      <w:divBdr>
        <w:top w:val="none" w:sz="0" w:space="0" w:color="auto"/>
        <w:left w:val="none" w:sz="0" w:space="0" w:color="auto"/>
        <w:bottom w:val="none" w:sz="0" w:space="0" w:color="auto"/>
        <w:right w:val="none" w:sz="0" w:space="0" w:color="auto"/>
      </w:divBdr>
    </w:div>
    <w:div w:id="371226484">
      <w:bodyDiv w:val="1"/>
      <w:marLeft w:val="0"/>
      <w:marRight w:val="0"/>
      <w:marTop w:val="0"/>
      <w:marBottom w:val="0"/>
      <w:divBdr>
        <w:top w:val="none" w:sz="0" w:space="0" w:color="auto"/>
        <w:left w:val="none" w:sz="0" w:space="0" w:color="auto"/>
        <w:bottom w:val="none" w:sz="0" w:space="0" w:color="auto"/>
        <w:right w:val="none" w:sz="0" w:space="0" w:color="auto"/>
      </w:divBdr>
    </w:div>
    <w:div w:id="488667572">
      <w:bodyDiv w:val="1"/>
      <w:marLeft w:val="0"/>
      <w:marRight w:val="0"/>
      <w:marTop w:val="0"/>
      <w:marBottom w:val="0"/>
      <w:divBdr>
        <w:top w:val="none" w:sz="0" w:space="0" w:color="auto"/>
        <w:left w:val="none" w:sz="0" w:space="0" w:color="auto"/>
        <w:bottom w:val="none" w:sz="0" w:space="0" w:color="auto"/>
        <w:right w:val="none" w:sz="0" w:space="0" w:color="auto"/>
      </w:divBdr>
    </w:div>
    <w:div w:id="552085577">
      <w:bodyDiv w:val="1"/>
      <w:marLeft w:val="0"/>
      <w:marRight w:val="0"/>
      <w:marTop w:val="0"/>
      <w:marBottom w:val="0"/>
      <w:divBdr>
        <w:top w:val="none" w:sz="0" w:space="0" w:color="auto"/>
        <w:left w:val="none" w:sz="0" w:space="0" w:color="auto"/>
        <w:bottom w:val="none" w:sz="0" w:space="0" w:color="auto"/>
        <w:right w:val="none" w:sz="0" w:space="0" w:color="auto"/>
      </w:divBdr>
    </w:div>
    <w:div w:id="606929578">
      <w:bodyDiv w:val="1"/>
      <w:marLeft w:val="0"/>
      <w:marRight w:val="0"/>
      <w:marTop w:val="0"/>
      <w:marBottom w:val="0"/>
      <w:divBdr>
        <w:top w:val="none" w:sz="0" w:space="0" w:color="auto"/>
        <w:left w:val="none" w:sz="0" w:space="0" w:color="auto"/>
        <w:bottom w:val="none" w:sz="0" w:space="0" w:color="auto"/>
        <w:right w:val="none" w:sz="0" w:space="0" w:color="auto"/>
      </w:divBdr>
    </w:div>
    <w:div w:id="629820130">
      <w:bodyDiv w:val="1"/>
      <w:marLeft w:val="0"/>
      <w:marRight w:val="0"/>
      <w:marTop w:val="0"/>
      <w:marBottom w:val="0"/>
      <w:divBdr>
        <w:top w:val="none" w:sz="0" w:space="0" w:color="auto"/>
        <w:left w:val="none" w:sz="0" w:space="0" w:color="auto"/>
        <w:bottom w:val="none" w:sz="0" w:space="0" w:color="auto"/>
        <w:right w:val="none" w:sz="0" w:space="0" w:color="auto"/>
      </w:divBdr>
    </w:div>
    <w:div w:id="711921551">
      <w:bodyDiv w:val="1"/>
      <w:marLeft w:val="0"/>
      <w:marRight w:val="0"/>
      <w:marTop w:val="0"/>
      <w:marBottom w:val="0"/>
      <w:divBdr>
        <w:top w:val="none" w:sz="0" w:space="0" w:color="auto"/>
        <w:left w:val="none" w:sz="0" w:space="0" w:color="auto"/>
        <w:bottom w:val="none" w:sz="0" w:space="0" w:color="auto"/>
        <w:right w:val="none" w:sz="0" w:space="0" w:color="auto"/>
      </w:divBdr>
    </w:div>
    <w:div w:id="869605780">
      <w:bodyDiv w:val="1"/>
      <w:marLeft w:val="0"/>
      <w:marRight w:val="0"/>
      <w:marTop w:val="0"/>
      <w:marBottom w:val="0"/>
      <w:divBdr>
        <w:top w:val="none" w:sz="0" w:space="0" w:color="auto"/>
        <w:left w:val="none" w:sz="0" w:space="0" w:color="auto"/>
        <w:bottom w:val="none" w:sz="0" w:space="0" w:color="auto"/>
        <w:right w:val="none" w:sz="0" w:space="0" w:color="auto"/>
      </w:divBdr>
    </w:div>
    <w:div w:id="872690693">
      <w:bodyDiv w:val="1"/>
      <w:marLeft w:val="0"/>
      <w:marRight w:val="0"/>
      <w:marTop w:val="0"/>
      <w:marBottom w:val="0"/>
      <w:divBdr>
        <w:top w:val="none" w:sz="0" w:space="0" w:color="auto"/>
        <w:left w:val="none" w:sz="0" w:space="0" w:color="auto"/>
        <w:bottom w:val="none" w:sz="0" w:space="0" w:color="auto"/>
        <w:right w:val="none" w:sz="0" w:space="0" w:color="auto"/>
      </w:divBdr>
    </w:div>
    <w:div w:id="960841052">
      <w:bodyDiv w:val="1"/>
      <w:marLeft w:val="0"/>
      <w:marRight w:val="0"/>
      <w:marTop w:val="0"/>
      <w:marBottom w:val="0"/>
      <w:divBdr>
        <w:top w:val="none" w:sz="0" w:space="0" w:color="auto"/>
        <w:left w:val="none" w:sz="0" w:space="0" w:color="auto"/>
        <w:bottom w:val="none" w:sz="0" w:space="0" w:color="auto"/>
        <w:right w:val="none" w:sz="0" w:space="0" w:color="auto"/>
      </w:divBdr>
    </w:div>
    <w:div w:id="965743304">
      <w:bodyDiv w:val="1"/>
      <w:marLeft w:val="0"/>
      <w:marRight w:val="0"/>
      <w:marTop w:val="0"/>
      <w:marBottom w:val="0"/>
      <w:divBdr>
        <w:top w:val="none" w:sz="0" w:space="0" w:color="auto"/>
        <w:left w:val="none" w:sz="0" w:space="0" w:color="auto"/>
        <w:bottom w:val="none" w:sz="0" w:space="0" w:color="auto"/>
        <w:right w:val="none" w:sz="0" w:space="0" w:color="auto"/>
      </w:divBdr>
    </w:div>
    <w:div w:id="1021395750">
      <w:bodyDiv w:val="1"/>
      <w:marLeft w:val="0"/>
      <w:marRight w:val="0"/>
      <w:marTop w:val="0"/>
      <w:marBottom w:val="0"/>
      <w:divBdr>
        <w:top w:val="none" w:sz="0" w:space="0" w:color="auto"/>
        <w:left w:val="none" w:sz="0" w:space="0" w:color="auto"/>
        <w:bottom w:val="none" w:sz="0" w:space="0" w:color="auto"/>
        <w:right w:val="none" w:sz="0" w:space="0" w:color="auto"/>
      </w:divBdr>
    </w:div>
    <w:div w:id="1042556228">
      <w:bodyDiv w:val="1"/>
      <w:marLeft w:val="0"/>
      <w:marRight w:val="0"/>
      <w:marTop w:val="0"/>
      <w:marBottom w:val="0"/>
      <w:divBdr>
        <w:top w:val="none" w:sz="0" w:space="0" w:color="auto"/>
        <w:left w:val="none" w:sz="0" w:space="0" w:color="auto"/>
        <w:bottom w:val="none" w:sz="0" w:space="0" w:color="auto"/>
        <w:right w:val="none" w:sz="0" w:space="0" w:color="auto"/>
      </w:divBdr>
    </w:div>
    <w:div w:id="1051270162">
      <w:bodyDiv w:val="1"/>
      <w:marLeft w:val="0"/>
      <w:marRight w:val="0"/>
      <w:marTop w:val="0"/>
      <w:marBottom w:val="0"/>
      <w:divBdr>
        <w:top w:val="none" w:sz="0" w:space="0" w:color="auto"/>
        <w:left w:val="none" w:sz="0" w:space="0" w:color="auto"/>
        <w:bottom w:val="none" w:sz="0" w:space="0" w:color="auto"/>
        <w:right w:val="none" w:sz="0" w:space="0" w:color="auto"/>
      </w:divBdr>
    </w:div>
    <w:div w:id="1132480035">
      <w:bodyDiv w:val="1"/>
      <w:marLeft w:val="0"/>
      <w:marRight w:val="0"/>
      <w:marTop w:val="0"/>
      <w:marBottom w:val="0"/>
      <w:divBdr>
        <w:top w:val="none" w:sz="0" w:space="0" w:color="auto"/>
        <w:left w:val="none" w:sz="0" w:space="0" w:color="auto"/>
        <w:bottom w:val="none" w:sz="0" w:space="0" w:color="auto"/>
        <w:right w:val="none" w:sz="0" w:space="0" w:color="auto"/>
      </w:divBdr>
    </w:div>
    <w:div w:id="1194197969">
      <w:bodyDiv w:val="1"/>
      <w:marLeft w:val="0"/>
      <w:marRight w:val="0"/>
      <w:marTop w:val="0"/>
      <w:marBottom w:val="0"/>
      <w:divBdr>
        <w:top w:val="none" w:sz="0" w:space="0" w:color="auto"/>
        <w:left w:val="none" w:sz="0" w:space="0" w:color="auto"/>
        <w:bottom w:val="none" w:sz="0" w:space="0" w:color="auto"/>
        <w:right w:val="none" w:sz="0" w:space="0" w:color="auto"/>
      </w:divBdr>
    </w:div>
    <w:div w:id="1200122402">
      <w:bodyDiv w:val="1"/>
      <w:marLeft w:val="0"/>
      <w:marRight w:val="0"/>
      <w:marTop w:val="0"/>
      <w:marBottom w:val="0"/>
      <w:divBdr>
        <w:top w:val="none" w:sz="0" w:space="0" w:color="auto"/>
        <w:left w:val="none" w:sz="0" w:space="0" w:color="auto"/>
        <w:bottom w:val="none" w:sz="0" w:space="0" w:color="auto"/>
        <w:right w:val="none" w:sz="0" w:space="0" w:color="auto"/>
      </w:divBdr>
    </w:div>
    <w:div w:id="1255553258">
      <w:bodyDiv w:val="1"/>
      <w:marLeft w:val="0"/>
      <w:marRight w:val="0"/>
      <w:marTop w:val="0"/>
      <w:marBottom w:val="0"/>
      <w:divBdr>
        <w:top w:val="none" w:sz="0" w:space="0" w:color="auto"/>
        <w:left w:val="none" w:sz="0" w:space="0" w:color="auto"/>
        <w:bottom w:val="none" w:sz="0" w:space="0" w:color="auto"/>
        <w:right w:val="none" w:sz="0" w:space="0" w:color="auto"/>
      </w:divBdr>
    </w:div>
    <w:div w:id="1297105076">
      <w:bodyDiv w:val="1"/>
      <w:marLeft w:val="0"/>
      <w:marRight w:val="0"/>
      <w:marTop w:val="0"/>
      <w:marBottom w:val="0"/>
      <w:divBdr>
        <w:top w:val="none" w:sz="0" w:space="0" w:color="auto"/>
        <w:left w:val="none" w:sz="0" w:space="0" w:color="auto"/>
        <w:bottom w:val="none" w:sz="0" w:space="0" w:color="auto"/>
        <w:right w:val="none" w:sz="0" w:space="0" w:color="auto"/>
      </w:divBdr>
    </w:div>
    <w:div w:id="1312908871">
      <w:bodyDiv w:val="1"/>
      <w:marLeft w:val="0"/>
      <w:marRight w:val="0"/>
      <w:marTop w:val="0"/>
      <w:marBottom w:val="0"/>
      <w:divBdr>
        <w:top w:val="none" w:sz="0" w:space="0" w:color="auto"/>
        <w:left w:val="none" w:sz="0" w:space="0" w:color="auto"/>
        <w:bottom w:val="none" w:sz="0" w:space="0" w:color="auto"/>
        <w:right w:val="none" w:sz="0" w:space="0" w:color="auto"/>
      </w:divBdr>
    </w:div>
    <w:div w:id="1384215695">
      <w:bodyDiv w:val="1"/>
      <w:marLeft w:val="0"/>
      <w:marRight w:val="0"/>
      <w:marTop w:val="0"/>
      <w:marBottom w:val="0"/>
      <w:divBdr>
        <w:top w:val="none" w:sz="0" w:space="0" w:color="auto"/>
        <w:left w:val="none" w:sz="0" w:space="0" w:color="auto"/>
        <w:bottom w:val="none" w:sz="0" w:space="0" w:color="auto"/>
        <w:right w:val="none" w:sz="0" w:space="0" w:color="auto"/>
      </w:divBdr>
    </w:div>
    <w:div w:id="1464735431">
      <w:bodyDiv w:val="1"/>
      <w:marLeft w:val="0"/>
      <w:marRight w:val="0"/>
      <w:marTop w:val="0"/>
      <w:marBottom w:val="0"/>
      <w:divBdr>
        <w:top w:val="none" w:sz="0" w:space="0" w:color="auto"/>
        <w:left w:val="none" w:sz="0" w:space="0" w:color="auto"/>
        <w:bottom w:val="none" w:sz="0" w:space="0" w:color="auto"/>
        <w:right w:val="none" w:sz="0" w:space="0" w:color="auto"/>
      </w:divBdr>
    </w:div>
    <w:div w:id="1497188102">
      <w:bodyDiv w:val="1"/>
      <w:marLeft w:val="0"/>
      <w:marRight w:val="0"/>
      <w:marTop w:val="0"/>
      <w:marBottom w:val="0"/>
      <w:divBdr>
        <w:top w:val="none" w:sz="0" w:space="0" w:color="auto"/>
        <w:left w:val="none" w:sz="0" w:space="0" w:color="auto"/>
        <w:bottom w:val="none" w:sz="0" w:space="0" w:color="auto"/>
        <w:right w:val="none" w:sz="0" w:space="0" w:color="auto"/>
      </w:divBdr>
    </w:div>
    <w:div w:id="1501195051">
      <w:bodyDiv w:val="1"/>
      <w:marLeft w:val="0"/>
      <w:marRight w:val="0"/>
      <w:marTop w:val="0"/>
      <w:marBottom w:val="0"/>
      <w:divBdr>
        <w:top w:val="none" w:sz="0" w:space="0" w:color="auto"/>
        <w:left w:val="none" w:sz="0" w:space="0" w:color="auto"/>
        <w:bottom w:val="none" w:sz="0" w:space="0" w:color="auto"/>
        <w:right w:val="none" w:sz="0" w:space="0" w:color="auto"/>
      </w:divBdr>
    </w:div>
    <w:div w:id="1517423478">
      <w:bodyDiv w:val="1"/>
      <w:marLeft w:val="0"/>
      <w:marRight w:val="0"/>
      <w:marTop w:val="0"/>
      <w:marBottom w:val="0"/>
      <w:divBdr>
        <w:top w:val="none" w:sz="0" w:space="0" w:color="auto"/>
        <w:left w:val="none" w:sz="0" w:space="0" w:color="auto"/>
        <w:bottom w:val="none" w:sz="0" w:space="0" w:color="auto"/>
        <w:right w:val="none" w:sz="0" w:space="0" w:color="auto"/>
      </w:divBdr>
    </w:div>
    <w:div w:id="1534612331">
      <w:bodyDiv w:val="1"/>
      <w:marLeft w:val="0"/>
      <w:marRight w:val="0"/>
      <w:marTop w:val="0"/>
      <w:marBottom w:val="0"/>
      <w:divBdr>
        <w:top w:val="none" w:sz="0" w:space="0" w:color="auto"/>
        <w:left w:val="none" w:sz="0" w:space="0" w:color="auto"/>
        <w:bottom w:val="none" w:sz="0" w:space="0" w:color="auto"/>
        <w:right w:val="none" w:sz="0" w:space="0" w:color="auto"/>
      </w:divBdr>
    </w:div>
    <w:div w:id="1749957535">
      <w:bodyDiv w:val="1"/>
      <w:marLeft w:val="0"/>
      <w:marRight w:val="0"/>
      <w:marTop w:val="0"/>
      <w:marBottom w:val="0"/>
      <w:divBdr>
        <w:top w:val="none" w:sz="0" w:space="0" w:color="auto"/>
        <w:left w:val="none" w:sz="0" w:space="0" w:color="auto"/>
        <w:bottom w:val="none" w:sz="0" w:space="0" w:color="auto"/>
        <w:right w:val="none" w:sz="0" w:space="0" w:color="auto"/>
      </w:divBdr>
    </w:div>
    <w:div w:id="1818494176">
      <w:bodyDiv w:val="1"/>
      <w:marLeft w:val="0"/>
      <w:marRight w:val="0"/>
      <w:marTop w:val="0"/>
      <w:marBottom w:val="0"/>
      <w:divBdr>
        <w:top w:val="none" w:sz="0" w:space="0" w:color="auto"/>
        <w:left w:val="none" w:sz="0" w:space="0" w:color="auto"/>
        <w:bottom w:val="none" w:sz="0" w:space="0" w:color="auto"/>
        <w:right w:val="none" w:sz="0" w:space="0" w:color="auto"/>
      </w:divBdr>
    </w:div>
    <w:div w:id="1827281447">
      <w:bodyDiv w:val="1"/>
      <w:marLeft w:val="0"/>
      <w:marRight w:val="0"/>
      <w:marTop w:val="0"/>
      <w:marBottom w:val="0"/>
      <w:divBdr>
        <w:top w:val="none" w:sz="0" w:space="0" w:color="auto"/>
        <w:left w:val="none" w:sz="0" w:space="0" w:color="auto"/>
        <w:bottom w:val="none" w:sz="0" w:space="0" w:color="auto"/>
        <w:right w:val="none" w:sz="0" w:space="0" w:color="auto"/>
      </w:divBdr>
    </w:div>
    <w:div w:id="1847985322">
      <w:bodyDiv w:val="1"/>
      <w:marLeft w:val="0"/>
      <w:marRight w:val="0"/>
      <w:marTop w:val="0"/>
      <w:marBottom w:val="0"/>
      <w:divBdr>
        <w:top w:val="none" w:sz="0" w:space="0" w:color="auto"/>
        <w:left w:val="none" w:sz="0" w:space="0" w:color="auto"/>
        <w:bottom w:val="none" w:sz="0" w:space="0" w:color="auto"/>
        <w:right w:val="none" w:sz="0" w:space="0" w:color="auto"/>
      </w:divBdr>
    </w:div>
    <w:div w:id="1886138866">
      <w:bodyDiv w:val="1"/>
      <w:marLeft w:val="0"/>
      <w:marRight w:val="0"/>
      <w:marTop w:val="0"/>
      <w:marBottom w:val="0"/>
      <w:divBdr>
        <w:top w:val="none" w:sz="0" w:space="0" w:color="auto"/>
        <w:left w:val="none" w:sz="0" w:space="0" w:color="auto"/>
        <w:bottom w:val="none" w:sz="0" w:space="0" w:color="auto"/>
        <w:right w:val="none" w:sz="0" w:space="0" w:color="auto"/>
      </w:divBdr>
    </w:div>
    <w:div w:id="1974215078">
      <w:bodyDiv w:val="1"/>
      <w:marLeft w:val="0"/>
      <w:marRight w:val="0"/>
      <w:marTop w:val="0"/>
      <w:marBottom w:val="0"/>
      <w:divBdr>
        <w:top w:val="none" w:sz="0" w:space="0" w:color="auto"/>
        <w:left w:val="none" w:sz="0" w:space="0" w:color="auto"/>
        <w:bottom w:val="none" w:sz="0" w:space="0" w:color="auto"/>
        <w:right w:val="none" w:sz="0" w:space="0" w:color="auto"/>
      </w:divBdr>
    </w:div>
    <w:div w:id="1984117772">
      <w:bodyDiv w:val="1"/>
      <w:marLeft w:val="0"/>
      <w:marRight w:val="0"/>
      <w:marTop w:val="0"/>
      <w:marBottom w:val="0"/>
      <w:divBdr>
        <w:top w:val="none" w:sz="0" w:space="0" w:color="auto"/>
        <w:left w:val="none" w:sz="0" w:space="0" w:color="auto"/>
        <w:bottom w:val="none" w:sz="0" w:space="0" w:color="auto"/>
        <w:right w:val="none" w:sz="0" w:space="0" w:color="auto"/>
      </w:divBdr>
    </w:div>
    <w:div w:id="2024936248">
      <w:bodyDiv w:val="1"/>
      <w:marLeft w:val="0"/>
      <w:marRight w:val="0"/>
      <w:marTop w:val="0"/>
      <w:marBottom w:val="0"/>
      <w:divBdr>
        <w:top w:val="none" w:sz="0" w:space="0" w:color="auto"/>
        <w:left w:val="none" w:sz="0" w:space="0" w:color="auto"/>
        <w:bottom w:val="none" w:sz="0" w:space="0" w:color="auto"/>
        <w:right w:val="none" w:sz="0" w:space="0" w:color="auto"/>
      </w:divBdr>
    </w:div>
    <w:div w:id="2057704518">
      <w:bodyDiv w:val="1"/>
      <w:marLeft w:val="0"/>
      <w:marRight w:val="0"/>
      <w:marTop w:val="0"/>
      <w:marBottom w:val="0"/>
      <w:divBdr>
        <w:top w:val="none" w:sz="0" w:space="0" w:color="auto"/>
        <w:left w:val="none" w:sz="0" w:space="0" w:color="auto"/>
        <w:bottom w:val="none" w:sz="0" w:space="0" w:color="auto"/>
        <w:right w:val="none" w:sz="0" w:space="0" w:color="auto"/>
      </w:divBdr>
    </w:div>
    <w:div w:id="212260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2128</Words>
  <Characters>12135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Cornelia.Ionita</dc:creator>
  <cp:lastModifiedBy>Cornelia.Ionita</cp:lastModifiedBy>
  <cp:revision>12</cp:revision>
  <cp:lastPrinted>2024-08-09T06:49:00Z</cp:lastPrinted>
  <dcterms:created xsi:type="dcterms:W3CDTF">2024-07-24T11:49:00Z</dcterms:created>
  <dcterms:modified xsi:type="dcterms:W3CDTF">2024-08-13T04:08:00Z</dcterms:modified>
</cp:coreProperties>
</file>